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11" w:rsidRPr="00BA7411" w:rsidRDefault="00294EE2" w:rsidP="00BA7411">
      <w:pPr>
        <w:rPr>
          <w:b/>
          <w:color w:val="FFFFFF" w:themeColor="background1"/>
          <w:sz w:val="104"/>
          <w:szCs w:val="104"/>
        </w:rPr>
      </w:pPr>
      <w:r w:rsidRPr="00BA7411">
        <w:rPr>
          <w:b/>
          <w:color w:val="FFFFFF" w:themeColor="background1"/>
          <w:sz w:val="20"/>
          <w:szCs w:val="20"/>
        </w:rPr>
        <w:t>WALE</w:t>
      </w:r>
    </w:p>
    <w:p w:rsidR="00A14BC0" w:rsidRPr="00A14BC0" w:rsidRDefault="00A14BC0" w:rsidP="008475A7">
      <w:pPr>
        <w:pBdr>
          <w:top w:val="single" w:sz="6" w:space="0" w:color="000000"/>
          <w:left w:val="single" w:sz="6" w:space="0" w:color="000000"/>
          <w:bottom w:val="single" w:sz="6" w:space="14" w:color="000000"/>
          <w:right w:val="single" w:sz="6" w:space="0" w:color="000000"/>
        </w:pBdr>
        <w:shd w:val="clear" w:color="auto" w:fill="009242"/>
        <w:ind w:right="95"/>
        <w:jc w:val="center"/>
        <w:outlineLvl w:val="0"/>
        <w:rPr>
          <w:rFonts w:asciiTheme="minorHAnsi" w:eastAsia="Arial Unicode MS" w:hAnsiTheme="minorHAnsi" w:cstheme="minorHAnsi"/>
          <w:b/>
          <w:color w:val="FFFFFF" w:themeColor="background1"/>
          <w:sz w:val="84"/>
          <w:szCs w:val="84"/>
          <w:u w:color="000000"/>
        </w:rPr>
      </w:pPr>
      <w:r w:rsidRPr="00A14BC0">
        <w:rPr>
          <w:rFonts w:asciiTheme="minorHAnsi" w:eastAsia="Arial Unicode MS" w:hAnsiTheme="minorHAnsi" w:cstheme="minorHAnsi"/>
          <w:b/>
          <w:color w:val="FFFFFF" w:themeColor="background1"/>
          <w:sz w:val="84"/>
          <w:szCs w:val="84"/>
          <w:u w:color="000000"/>
        </w:rPr>
        <w:t>THE PRINCE OF WALES AWARD</w:t>
      </w:r>
    </w:p>
    <w:p w:rsidR="00A14BC0" w:rsidRPr="00A14BC0" w:rsidRDefault="00A14BC0" w:rsidP="00A14BC0">
      <w:pPr>
        <w:rPr>
          <w:b/>
          <w:color w:val="FFFFFF" w:themeColor="background1"/>
          <w:sz w:val="40"/>
          <w:szCs w:val="40"/>
        </w:rPr>
      </w:pPr>
    </w:p>
    <w:p w:rsidR="00A14BC0" w:rsidRPr="00A14BC0" w:rsidRDefault="00A14BC0" w:rsidP="00A14BC0">
      <w:pPr>
        <w:rPr>
          <w:b/>
          <w:color w:val="FFFFFF" w:themeColor="background1"/>
          <w:sz w:val="40"/>
          <w:szCs w:val="40"/>
        </w:rPr>
      </w:pPr>
    </w:p>
    <w:p w:rsidR="00294EE2" w:rsidRDefault="00CC52EC" w:rsidP="00294EE2">
      <w:pPr>
        <w:jc w:val="center"/>
        <w:rPr>
          <w:sz w:val="32"/>
          <w:szCs w:val="32"/>
        </w:rPr>
      </w:pPr>
      <w:r w:rsidRPr="00CC52EC">
        <w:rPr>
          <w:b/>
          <w:noProof/>
          <w:sz w:val="44"/>
          <w:szCs w:val="44"/>
          <w:lang w:eastAsia="en-GB"/>
        </w:rPr>
        <w:pict>
          <v:oval id="_x0000_s1039" style="position:absolute;left:0;text-align:left;margin-left:355.8pt;margin-top:200.65pt;width:133.8pt;height:78pt;z-index:251670528" fillcolor="white [3201]" strokecolor="#00b050" strokeweight="2.5pt">
            <v:shadow color="#868686"/>
            <v:textbox style="mso-next-textbox:#_x0000_s1039">
              <w:txbxContent>
                <w:p w:rsidR="00443CC9" w:rsidRPr="003E76BC" w:rsidRDefault="00443CC9" w:rsidP="00294EE2">
                  <w:pPr>
                    <w:pStyle w:val="NoSpacing"/>
                    <w:jc w:val="center"/>
                    <w:rPr>
                      <w:rFonts w:ascii="Times New Roman" w:hAnsi="Times New Roman" w:cs="Times New Roman"/>
                      <w:b/>
                      <w:sz w:val="28"/>
                      <w:szCs w:val="28"/>
                    </w:rPr>
                  </w:pPr>
                  <w:r w:rsidRPr="003E76BC">
                    <w:rPr>
                      <w:rFonts w:ascii="Times New Roman" w:hAnsi="Times New Roman" w:cs="Times New Roman"/>
                      <w:b/>
                      <w:sz w:val="28"/>
                      <w:szCs w:val="28"/>
                    </w:rPr>
                    <w:t xml:space="preserve">ENTRIES CLOSE </w:t>
                  </w:r>
                </w:p>
                <w:p w:rsidR="00443CC9" w:rsidRPr="003E76BC" w:rsidRDefault="00961FFD" w:rsidP="00294EE2">
                  <w:pPr>
                    <w:pStyle w:val="NoSpacing"/>
                    <w:jc w:val="center"/>
                    <w:rPr>
                      <w:rFonts w:ascii="Times New Roman" w:hAnsi="Times New Roman" w:cs="Times New Roman"/>
                      <w:b/>
                      <w:sz w:val="28"/>
                      <w:szCs w:val="28"/>
                    </w:rPr>
                  </w:pPr>
                  <w:r>
                    <w:rPr>
                      <w:rFonts w:ascii="Times New Roman" w:hAnsi="Times New Roman" w:cs="Times New Roman"/>
                      <w:b/>
                      <w:sz w:val="28"/>
                      <w:szCs w:val="28"/>
                    </w:rPr>
                    <w:t>29</w:t>
                  </w:r>
                  <w:r w:rsidRPr="00961FFD">
                    <w:rPr>
                      <w:rFonts w:ascii="Times New Roman" w:hAnsi="Times New Roman" w:cs="Times New Roman"/>
                      <w:b/>
                      <w:sz w:val="28"/>
                      <w:szCs w:val="28"/>
                      <w:vertAlign w:val="superscript"/>
                    </w:rPr>
                    <w:t>th</w:t>
                  </w:r>
                  <w:r>
                    <w:rPr>
                      <w:rFonts w:ascii="Times New Roman" w:hAnsi="Times New Roman" w:cs="Times New Roman"/>
                      <w:b/>
                      <w:sz w:val="28"/>
                      <w:szCs w:val="28"/>
                    </w:rPr>
                    <w:t xml:space="preserve"> March</w:t>
                  </w:r>
                </w:p>
              </w:txbxContent>
            </v:textbox>
          </v:oval>
        </w:pict>
      </w:r>
      <w:r w:rsidR="00294EE2">
        <w:rPr>
          <w:noProof/>
          <w:sz w:val="32"/>
          <w:szCs w:val="32"/>
          <w:lang w:val="en-GB" w:eastAsia="en-GB"/>
        </w:rPr>
        <w:drawing>
          <wp:inline distT="0" distB="0" distL="0" distR="0">
            <wp:extent cx="5347692" cy="3219450"/>
            <wp:effectExtent l="38100" t="57150" r="119658" b="95250"/>
            <wp:docPr id="4" name="Picture 2" descr="Z:\Show Admin\2019 Annual Review\LM - DCAA Awards\Prince of Wales Award -  Tedburn Turns the 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how Admin\2019 Annual Review\LM - DCAA Awards\Prince of Wales Award -  Tedburn Turns the Tide.jpg"/>
                    <pic:cNvPicPr>
                      <a:picLocks noChangeAspect="1" noChangeArrowheads="1"/>
                    </pic:cNvPicPr>
                  </pic:nvPicPr>
                  <pic:blipFill>
                    <a:blip r:embed="rId6" cstate="print"/>
                    <a:srcRect/>
                    <a:stretch>
                      <a:fillRect/>
                    </a:stretch>
                  </pic:blipFill>
                  <pic:spPr bwMode="auto">
                    <a:xfrm>
                      <a:off x="0" y="0"/>
                      <a:ext cx="5347692" cy="321945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inline>
        </w:drawing>
      </w:r>
      <w:r w:rsidRPr="00CC52EC">
        <w:rPr>
          <w:b/>
          <w:noProof/>
          <w:sz w:val="44"/>
          <w:szCs w:val="44"/>
          <w:lang w:eastAsia="en-GB"/>
        </w:rPr>
        <w:pict>
          <v:oval id="_x0000_s1051" style="position:absolute;left:0;text-align:left;margin-left:-16.2pt;margin-top:25.5pt;width:88.8pt;height:58.8pt;z-index:251683840;mso-position-horizontal-relative:text;mso-position-vertical-relative:text" fillcolor="white [3201]" strokecolor="#00b050" strokeweight="2.5pt">
            <v:shadow color="#868686"/>
            <v:textbox>
              <w:txbxContent>
                <w:p w:rsidR="00443CC9" w:rsidRPr="003E76BC" w:rsidRDefault="00443CC9" w:rsidP="00294EE2">
                  <w:pPr>
                    <w:pStyle w:val="NoSpacing"/>
                    <w:jc w:val="center"/>
                    <w:rPr>
                      <w:rFonts w:ascii="Times New Roman" w:hAnsi="Times New Roman" w:cs="Times New Roman"/>
                      <w:b/>
                      <w:sz w:val="28"/>
                      <w:szCs w:val="28"/>
                    </w:rPr>
                  </w:pPr>
                  <w:r>
                    <w:rPr>
                      <w:rFonts w:ascii="Times New Roman" w:hAnsi="Times New Roman" w:cs="Times New Roman"/>
                      <w:b/>
                      <w:sz w:val="28"/>
                      <w:szCs w:val="28"/>
                    </w:rPr>
                    <w:t>1</w:t>
                  </w:r>
                  <w:r w:rsidRPr="00AB575E">
                    <w:rPr>
                      <w:rFonts w:ascii="Times New Roman" w:hAnsi="Times New Roman" w:cs="Times New Roman"/>
                      <w:b/>
                      <w:sz w:val="28"/>
                      <w:szCs w:val="28"/>
                      <w:vertAlign w:val="superscript"/>
                    </w:rPr>
                    <w:t>st</w:t>
                  </w:r>
                  <w:r>
                    <w:rPr>
                      <w:rFonts w:ascii="Times New Roman" w:hAnsi="Times New Roman" w:cs="Times New Roman"/>
                      <w:b/>
                      <w:sz w:val="28"/>
                      <w:szCs w:val="28"/>
                    </w:rPr>
                    <w:t xml:space="preserve"> Prize</w:t>
                  </w:r>
                </w:p>
                <w:p w:rsidR="00443CC9" w:rsidRPr="003E76BC" w:rsidRDefault="00443CC9" w:rsidP="00294EE2">
                  <w:pPr>
                    <w:pStyle w:val="NoSpacing"/>
                    <w:jc w:val="center"/>
                    <w:rPr>
                      <w:rFonts w:ascii="Times New Roman" w:hAnsi="Times New Roman" w:cs="Times New Roman"/>
                      <w:b/>
                      <w:sz w:val="28"/>
                      <w:szCs w:val="28"/>
                    </w:rPr>
                  </w:pPr>
                  <w:r>
                    <w:rPr>
                      <w:rFonts w:ascii="Times New Roman" w:hAnsi="Times New Roman" w:cs="Times New Roman"/>
                      <w:b/>
                      <w:sz w:val="28"/>
                      <w:szCs w:val="28"/>
                    </w:rPr>
                    <w:t>£1,000</w:t>
                  </w:r>
                </w:p>
              </w:txbxContent>
            </v:textbox>
          </v:oval>
        </w:pict>
      </w:r>
    </w:p>
    <w:p w:rsidR="00294EE2" w:rsidRDefault="00294EE2" w:rsidP="00504B02">
      <w:pPr>
        <w:rPr>
          <w:noProof/>
          <w:sz w:val="32"/>
          <w:szCs w:val="32"/>
          <w:lang w:eastAsia="en-GB"/>
        </w:rPr>
      </w:pPr>
    </w:p>
    <w:p w:rsidR="00A10ADF" w:rsidRDefault="00713B51" w:rsidP="00504B02">
      <w:pPr>
        <w:rPr>
          <w:noProof/>
          <w:sz w:val="32"/>
          <w:szCs w:val="32"/>
          <w:lang w:eastAsia="en-GB"/>
        </w:rPr>
      </w:pPr>
      <w:r>
        <w:rPr>
          <w:noProof/>
          <w:sz w:val="32"/>
          <w:szCs w:val="32"/>
          <w:lang w:val="en-GB" w:eastAsia="en-GB"/>
        </w:rPr>
        <w:drawing>
          <wp:anchor distT="0" distB="0" distL="114300" distR="114300" simplePos="0" relativeHeight="251695104" behindDoc="0" locked="0" layoutInCell="1" allowOverlap="1">
            <wp:simplePos x="0" y="0"/>
            <wp:positionH relativeFrom="column">
              <wp:posOffset>95250</wp:posOffset>
            </wp:positionH>
            <wp:positionV relativeFrom="paragraph">
              <wp:posOffset>141605</wp:posOffset>
            </wp:positionV>
            <wp:extent cx="2836545" cy="1310640"/>
            <wp:effectExtent l="19050" t="0" r="1905" b="0"/>
            <wp:wrapNone/>
            <wp:docPr id="16" name="Picture 2" descr="DCAA colour logo Dec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A colour logo Dec 05"/>
                    <pic:cNvPicPr>
                      <a:picLocks noChangeAspect="1" noChangeArrowheads="1"/>
                    </pic:cNvPicPr>
                  </pic:nvPicPr>
                  <pic:blipFill>
                    <a:blip r:embed="rId7" cstate="print">
                      <a:lum contrast="48000"/>
                    </a:blip>
                    <a:srcRect b="22785"/>
                    <a:stretch>
                      <a:fillRect/>
                    </a:stretch>
                  </pic:blipFill>
                  <pic:spPr bwMode="auto">
                    <a:xfrm>
                      <a:off x="0" y="0"/>
                      <a:ext cx="2836545" cy="1310640"/>
                    </a:xfrm>
                    <a:prstGeom prst="rect">
                      <a:avLst/>
                    </a:prstGeom>
                    <a:noFill/>
                    <a:ln w="9525">
                      <a:noFill/>
                      <a:miter lim="800000"/>
                      <a:headEnd/>
                      <a:tailEnd/>
                    </a:ln>
                  </pic:spPr>
                </pic:pic>
              </a:graphicData>
            </a:graphic>
          </wp:anchor>
        </w:drawing>
      </w:r>
    </w:p>
    <w:p w:rsidR="00A10ADF" w:rsidRDefault="008475A7" w:rsidP="00504B02">
      <w:pPr>
        <w:rPr>
          <w:noProof/>
          <w:sz w:val="32"/>
          <w:szCs w:val="32"/>
          <w:lang w:eastAsia="en-GB"/>
        </w:rPr>
      </w:pPr>
      <w:r>
        <w:rPr>
          <w:noProof/>
          <w:sz w:val="32"/>
          <w:szCs w:val="32"/>
          <w:lang w:val="en-GB" w:eastAsia="en-GB"/>
        </w:rPr>
        <w:drawing>
          <wp:anchor distT="0" distB="0" distL="114300" distR="114300" simplePos="0" relativeHeight="251693056" behindDoc="0" locked="0" layoutInCell="1" allowOverlap="1">
            <wp:simplePos x="0" y="0"/>
            <wp:positionH relativeFrom="column">
              <wp:posOffset>4034790</wp:posOffset>
            </wp:positionH>
            <wp:positionV relativeFrom="paragraph">
              <wp:posOffset>56515</wp:posOffset>
            </wp:positionV>
            <wp:extent cx="969010" cy="1112520"/>
            <wp:effectExtent l="19050" t="0" r="2540" b="0"/>
            <wp:wrapNone/>
            <wp:docPr id="15"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srcRect/>
                    <a:stretch>
                      <a:fillRect/>
                    </a:stretch>
                  </pic:blipFill>
                  <pic:spPr bwMode="auto">
                    <a:xfrm>
                      <a:off x="0" y="0"/>
                      <a:ext cx="969010" cy="1112520"/>
                    </a:xfrm>
                    <a:prstGeom prst="rect">
                      <a:avLst/>
                    </a:prstGeom>
                    <a:noFill/>
                    <a:ln w="9525">
                      <a:noFill/>
                      <a:miter lim="800000"/>
                      <a:headEnd/>
                      <a:tailEnd/>
                    </a:ln>
                  </pic:spPr>
                </pic:pic>
              </a:graphicData>
            </a:graphic>
          </wp:anchor>
        </w:drawing>
      </w:r>
    </w:p>
    <w:p w:rsidR="00A10ADF" w:rsidRDefault="00A10ADF" w:rsidP="00504B02">
      <w:pPr>
        <w:rPr>
          <w:b/>
          <w:sz w:val="28"/>
          <w:szCs w:val="28"/>
        </w:rPr>
      </w:pPr>
    </w:p>
    <w:p w:rsidR="00A10ADF" w:rsidRDefault="00A10ADF" w:rsidP="00504B02">
      <w:pPr>
        <w:rPr>
          <w:b/>
          <w:sz w:val="28"/>
          <w:szCs w:val="28"/>
        </w:rPr>
      </w:pPr>
    </w:p>
    <w:p w:rsidR="00A10ADF" w:rsidRPr="00504B02" w:rsidRDefault="00A10ADF" w:rsidP="00504B02">
      <w:pPr>
        <w:rPr>
          <w:b/>
          <w:sz w:val="28"/>
          <w:szCs w:val="28"/>
        </w:rPr>
      </w:pPr>
    </w:p>
    <w:p w:rsidR="00294EE2" w:rsidRDefault="00294EE2" w:rsidP="00294EE2">
      <w:pPr>
        <w:jc w:val="center"/>
        <w:rPr>
          <w:b/>
          <w:smallCaps/>
          <w:sz w:val="36"/>
          <w:szCs w:val="36"/>
        </w:rPr>
      </w:pPr>
    </w:p>
    <w:p w:rsidR="00A10ADF" w:rsidRDefault="00A10ADF" w:rsidP="00294EE2">
      <w:pPr>
        <w:jc w:val="center"/>
        <w:rPr>
          <w:b/>
          <w:smallCaps/>
          <w:sz w:val="36"/>
          <w:szCs w:val="36"/>
        </w:rPr>
      </w:pPr>
    </w:p>
    <w:p w:rsidR="00A10ADF" w:rsidRDefault="00A10ADF" w:rsidP="00294EE2">
      <w:pPr>
        <w:jc w:val="center"/>
        <w:rPr>
          <w:b/>
          <w:smallCaps/>
          <w:sz w:val="36"/>
          <w:szCs w:val="36"/>
        </w:rPr>
      </w:pPr>
    </w:p>
    <w:p w:rsidR="00A10ADF" w:rsidRDefault="00A10ADF" w:rsidP="00A10ADF">
      <w:pPr>
        <w:pBdr>
          <w:top w:val="single" w:sz="4" w:space="0" w:color="auto"/>
          <w:left w:val="single" w:sz="4" w:space="0" w:color="auto"/>
          <w:bottom w:val="single" w:sz="4" w:space="0" w:color="auto"/>
          <w:right w:val="single" w:sz="4" w:space="0" w:color="auto"/>
        </w:pBdr>
        <w:shd w:val="clear" w:color="auto" w:fill="009242"/>
        <w:jc w:val="center"/>
        <w:outlineLvl w:val="0"/>
        <w:rPr>
          <w:rFonts w:asciiTheme="minorHAnsi" w:eastAsia="Arial Unicode MS" w:hAnsiTheme="minorHAnsi" w:cstheme="minorHAnsi"/>
          <w:b/>
          <w:color w:val="FFFFFF" w:themeColor="background1"/>
          <w:sz w:val="36"/>
          <w:szCs w:val="36"/>
          <w:u w:color="000000"/>
        </w:rPr>
      </w:pPr>
    </w:p>
    <w:p w:rsidR="00A10ADF" w:rsidRDefault="00A10ADF" w:rsidP="00A10ADF">
      <w:pPr>
        <w:pBdr>
          <w:top w:val="single" w:sz="4" w:space="0" w:color="auto"/>
          <w:left w:val="single" w:sz="4" w:space="0" w:color="auto"/>
          <w:bottom w:val="single" w:sz="4" w:space="0" w:color="auto"/>
          <w:right w:val="single" w:sz="4" w:space="0" w:color="auto"/>
        </w:pBdr>
        <w:shd w:val="clear" w:color="auto" w:fill="009242"/>
        <w:jc w:val="center"/>
        <w:outlineLvl w:val="0"/>
        <w:rPr>
          <w:rFonts w:asciiTheme="minorHAnsi" w:eastAsia="Arial Unicode MS" w:hAnsiTheme="minorHAnsi" w:cstheme="minorHAnsi"/>
          <w:b/>
          <w:color w:val="FFFFFF" w:themeColor="background1"/>
          <w:sz w:val="36"/>
          <w:szCs w:val="36"/>
          <w:u w:color="000000"/>
        </w:rPr>
      </w:pPr>
      <w:r w:rsidRPr="00BA7411">
        <w:rPr>
          <w:rFonts w:asciiTheme="minorHAnsi" w:eastAsia="Arial Unicode MS" w:hAnsiTheme="minorHAnsi" w:cstheme="minorHAnsi"/>
          <w:b/>
          <w:color w:val="FFFFFF" w:themeColor="background1"/>
          <w:sz w:val="36"/>
          <w:szCs w:val="36"/>
          <w:u w:color="000000"/>
        </w:rPr>
        <w:t xml:space="preserve">This Award is open to community </w:t>
      </w:r>
      <w:proofErr w:type="spellStart"/>
      <w:r w:rsidRPr="00BA7411">
        <w:rPr>
          <w:rFonts w:asciiTheme="minorHAnsi" w:eastAsia="Arial Unicode MS" w:hAnsiTheme="minorHAnsi" w:cstheme="minorHAnsi"/>
          <w:b/>
          <w:color w:val="FFFFFF" w:themeColor="background1"/>
          <w:sz w:val="36"/>
          <w:szCs w:val="36"/>
          <w:u w:color="000000"/>
        </w:rPr>
        <w:t>organisations</w:t>
      </w:r>
      <w:proofErr w:type="spellEnd"/>
      <w:r w:rsidRPr="00BA7411">
        <w:rPr>
          <w:rFonts w:asciiTheme="minorHAnsi" w:eastAsia="Arial Unicode MS" w:hAnsiTheme="minorHAnsi" w:cstheme="minorHAnsi"/>
          <w:b/>
          <w:color w:val="FFFFFF" w:themeColor="background1"/>
          <w:sz w:val="36"/>
          <w:szCs w:val="36"/>
          <w:u w:color="000000"/>
        </w:rPr>
        <w:t xml:space="preserve"> including schools and small farm business diversification projects which are seeking to educate and involve young peo</w:t>
      </w:r>
      <w:r>
        <w:rPr>
          <w:rFonts w:asciiTheme="minorHAnsi" w:eastAsia="Arial Unicode MS" w:hAnsiTheme="minorHAnsi" w:cstheme="minorHAnsi"/>
          <w:b/>
          <w:color w:val="FFFFFF" w:themeColor="background1"/>
          <w:sz w:val="36"/>
          <w:szCs w:val="36"/>
          <w:u w:color="000000"/>
        </w:rPr>
        <w:t>ple in sustainable initiatives.</w:t>
      </w:r>
    </w:p>
    <w:p w:rsidR="00A10ADF" w:rsidRDefault="00CC52EC" w:rsidP="00F633B4">
      <w:pPr>
        <w:pBdr>
          <w:top w:val="single" w:sz="4" w:space="0" w:color="auto"/>
          <w:left w:val="single" w:sz="4" w:space="0" w:color="auto"/>
          <w:bottom w:val="single" w:sz="4" w:space="0" w:color="auto"/>
          <w:right w:val="single" w:sz="4" w:space="0" w:color="auto"/>
        </w:pBdr>
        <w:shd w:val="clear" w:color="auto" w:fill="009242"/>
        <w:outlineLvl w:val="0"/>
        <w:rPr>
          <w:rFonts w:asciiTheme="minorHAnsi" w:eastAsia="Arial Unicode MS" w:hAnsiTheme="minorHAnsi" w:cstheme="minorHAnsi"/>
          <w:b/>
          <w:color w:val="FFFFFF" w:themeColor="background1"/>
          <w:sz w:val="36"/>
          <w:szCs w:val="36"/>
          <w:u w:color="000000"/>
        </w:rPr>
      </w:pPr>
      <w:r w:rsidRPr="00CC52EC">
        <w:rPr>
          <w:noProof/>
          <w:sz w:val="32"/>
          <w:szCs w:val="32"/>
          <w:lang w:eastAsia="en-GB"/>
        </w:rPr>
        <w:pict>
          <v:oval id="_x0000_s1055" style="position:absolute;margin-left:312.95pt;margin-top:401.3pt;width:143.4pt;height:83.45pt;z-index:251691008" fillcolor="white [3201]" strokecolor="#9bbb59 [3206]" strokeweight="2.5pt">
            <v:shadow color="#868686"/>
            <v:textbox style="mso-next-textbox:#_x0000_s1055">
              <w:txbxContent>
                <w:p w:rsidR="00A10ADF" w:rsidRPr="003E76BC" w:rsidRDefault="00A10ADF" w:rsidP="00A10ADF">
                  <w:pPr>
                    <w:pStyle w:val="NoSpacing"/>
                    <w:jc w:val="center"/>
                    <w:rPr>
                      <w:rFonts w:ascii="Times New Roman" w:hAnsi="Times New Roman" w:cs="Times New Roman"/>
                      <w:b/>
                      <w:sz w:val="28"/>
                      <w:szCs w:val="28"/>
                    </w:rPr>
                  </w:pPr>
                  <w:r w:rsidRPr="003E76BC">
                    <w:rPr>
                      <w:rFonts w:ascii="Times New Roman" w:hAnsi="Times New Roman" w:cs="Times New Roman"/>
                      <w:b/>
                      <w:sz w:val="28"/>
                      <w:szCs w:val="28"/>
                    </w:rPr>
                    <w:t xml:space="preserve">ENTRIES CLOSE </w:t>
                  </w:r>
                </w:p>
                <w:p w:rsidR="00A10ADF" w:rsidRPr="003E76BC" w:rsidRDefault="00A10ADF" w:rsidP="00A10ADF">
                  <w:pPr>
                    <w:pStyle w:val="NoSpacing"/>
                    <w:jc w:val="center"/>
                    <w:rPr>
                      <w:rFonts w:ascii="Times New Roman" w:hAnsi="Times New Roman" w:cs="Times New Roman"/>
                      <w:b/>
                      <w:sz w:val="28"/>
                      <w:szCs w:val="28"/>
                    </w:rPr>
                  </w:pPr>
                  <w:r>
                    <w:rPr>
                      <w:rFonts w:ascii="Times New Roman" w:hAnsi="Times New Roman" w:cs="Times New Roman"/>
                      <w:b/>
                      <w:sz w:val="28"/>
                      <w:szCs w:val="28"/>
                    </w:rPr>
                    <w:t>15</w:t>
                  </w:r>
                  <w:r w:rsidRPr="003E76BC">
                    <w:rPr>
                      <w:rFonts w:ascii="Times New Roman" w:hAnsi="Times New Roman" w:cs="Times New Roman"/>
                      <w:b/>
                      <w:sz w:val="28"/>
                      <w:szCs w:val="28"/>
                      <w:vertAlign w:val="superscript"/>
                    </w:rPr>
                    <w:t>TH</w:t>
                  </w:r>
                  <w:r w:rsidRPr="003E76BC">
                    <w:rPr>
                      <w:rFonts w:ascii="Times New Roman" w:hAnsi="Times New Roman" w:cs="Times New Roman"/>
                      <w:b/>
                      <w:sz w:val="28"/>
                      <w:szCs w:val="28"/>
                    </w:rPr>
                    <w:t xml:space="preserve"> MARCH</w:t>
                  </w:r>
                </w:p>
              </w:txbxContent>
            </v:textbox>
          </v:oval>
        </w:pict>
      </w:r>
    </w:p>
    <w:p w:rsidR="00961FFD" w:rsidRPr="001C1656" w:rsidRDefault="00961FFD" w:rsidP="00A10ADF">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64"/>
          <w:szCs w:val="64"/>
          <w:u w:color="000000"/>
        </w:rPr>
      </w:pPr>
      <w:r w:rsidRPr="001C1656">
        <w:rPr>
          <w:rFonts w:asciiTheme="minorHAnsi" w:eastAsia="Arial Unicode MS" w:hAnsiTheme="minorHAnsi" w:cstheme="minorHAnsi"/>
          <w:b/>
          <w:color w:val="FFFFFF" w:themeColor="background1"/>
          <w:sz w:val="64"/>
          <w:szCs w:val="64"/>
          <w:u w:color="000000"/>
        </w:rPr>
        <w:lastRenderedPageBreak/>
        <w:t>THE PRINCE OF WALES AWARD</w:t>
      </w:r>
    </w:p>
    <w:p w:rsidR="00961FFD" w:rsidRDefault="00961FFD" w:rsidP="00961FFD"/>
    <w:p w:rsidR="00961FFD" w:rsidRPr="00A741B5" w:rsidRDefault="00961FFD" w:rsidP="00961FFD">
      <w:pPr>
        <w:jc w:val="both"/>
        <w:rPr>
          <w:rFonts w:asciiTheme="minorHAnsi" w:hAnsiTheme="minorHAnsi" w:cstheme="minorHAnsi"/>
          <w:sz w:val="28"/>
          <w:szCs w:val="28"/>
        </w:rPr>
      </w:pPr>
      <w:r w:rsidRPr="00A741B5">
        <w:rPr>
          <w:rFonts w:asciiTheme="minorHAnsi" w:hAnsiTheme="minorHAnsi" w:cstheme="minorHAnsi"/>
          <w:sz w:val="28"/>
          <w:szCs w:val="28"/>
        </w:rPr>
        <w:t xml:space="preserve">Those who consider that their work might fulfill the criteria should enter by completing the enclosed entry form and answering the questions on a supplementary form or visit our website www.devoncountyshow.co.uk. The award will be presented to the group which has, in the Judges estimation following a visit to the shortlisted candidates, made the most outstanding contribution to improving the lives of their community. The Award carries with it a framed certificate and a cash prize of £1,000 from His Royal Highness the Prince of Wales, which the winning group must use to further their community initiatives. </w:t>
      </w:r>
    </w:p>
    <w:p w:rsidR="00961FFD" w:rsidRDefault="00961FFD" w:rsidP="00961FFD">
      <w:pPr>
        <w:jc w:val="both"/>
        <w:rPr>
          <w:rFonts w:asciiTheme="minorHAnsi" w:hAnsiTheme="minorHAnsi" w:cstheme="minorHAnsi"/>
        </w:rPr>
      </w:pPr>
    </w:p>
    <w:p w:rsidR="00961FFD" w:rsidRPr="00A741B5" w:rsidRDefault="00961FFD" w:rsidP="00961FFD">
      <w:pPr>
        <w:rPr>
          <w:rFonts w:asciiTheme="minorHAnsi" w:hAnsiTheme="minorHAnsi" w:cstheme="minorHAnsi"/>
          <w:b/>
          <w:sz w:val="28"/>
          <w:szCs w:val="28"/>
        </w:rPr>
      </w:pPr>
      <w:r w:rsidRPr="00A741B5">
        <w:rPr>
          <w:rFonts w:asciiTheme="minorHAnsi" w:hAnsiTheme="minorHAnsi" w:cstheme="minorHAnsi"/>
          <w:b/>
          <w:sz w:val="28"/>
          <w:szCs w:val="28"/>
        </w:rPr>
        <w:t xml:space="preserve">RULES OF THE COMPETITION </w:t>
      </w:r>
    </w:p>
    <w:p w:rsidR="00961FFD" w:rsidRPr="00A741B5" w:rsidRDefault="00961FFD" w:rsidP="00961FFD">
      <w:pPr>
        <w:rPr>
          <w:rFonts w:asciiTheme="minorHAnsi" w:hAnsiTheme="minorHAnsi" w:cstheme="minorHAnsi"/>
          <w:b/>
          <w:sz w:val="28"/>
          <w:szCs w:val="28"/>
        </w:rPr>
      </w:pP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 xml:space="preserve">Open to organisations in Devon only. </w:t>
      </w: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The information supplied will not be divulged as per GDPR.</w:t>
      </w: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 xml:space="preserve">Preliminary selection will be made using the information supplied by the competitor.  </w:t>
      </w: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The selected competitors wi</w:t>
      </w:r>
      <w:r>
        <w:rPr>
          <w:rFonts w:cstheme="minorHAnsi"/>
          <w:sz w:val="28"/>
          <w:szCs w:val="28"/>
        </w:rPr>
        <w:t>ll be informed during the first week of April 2020</w:t>
      </w:r>
      <w:r w:rsidRPr="00A741B5">
        <w:rPr>
          <w:rFonts w:cstheme="minorHAnsi"/>
          <w:sz w:val="28"/>
          <w:szCs w:val="28"/>
        </w:rPr>
        <w:t>.</w:t>
      </w: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 xml:space="preserve">The judges will visit the short </w:t>
      </w:r>
      <w:r>
        <w:rPr>
          <w:rFonts w:cstheme="minorHAnsi"/>
          <w:sz w:val="28"/>
          <w:szCs w:val="28"/>
        </w:rPr>
        <w:t>listed entrants during the third</w:t>
      </w:r>
      <w:r w:rsidRPr="00A741B5">
        <w:rPr>
          <w:rFonts w:cstheme="minorHAnsi"/>
          <w:sz w:val="28"/>
          <w:szCs w:val="28"/>
        </w:rPr>
        <w:t xml:space="preserve"> week of</w:t>
      </w:r>
      <w:r>
        <w:rPr>
          <w:rFonts w:cstheme="minorHAnsi"/>
          <w:sz w:val="28"/>
          <w:szCs w:val="28"/>
        </w:rPr>
        <w:t xml:space="preserve"> April 2020</w:t>
      </w:r>
      <w:r w:rsidRPr="00A741B5">
        <w:rPr>
          <w:rFonts w:cstheme="minorHAnsi"/>
          <w:sz w:val="28"/>
          <w:szCs w:val="28"/>
        </w:rPr>
        <w:t>.</w:t>
      </w:r>
    </w:p>
    <w:p w:rsidR="00961FFD" w:rsidRPr="00A741B5" w:rsidRDefault="00961FFD" w:rsidP="00961FFD">
      <w:pPr>
        <w:pStyle w:val="ListParagraph"/>
        <w:numPr>
          <w:ilvl w:val="0"/>
          <w:numId w:val="1"/>
        </w:numPr>
        <w:jc w:val="both"/>
        <w:rPr>
          <w:rFonts w:cstheme="minorHAnsi"/>
          <w:sz w:val="28"/>
          <w:szCs w:val="28"/>
        </w:rPr>
      </w:pPr>
      <w:r w:rsidRPr="00A741B5">
        <w:rPr>
          <w:rFonts w:cstheme="minorHAnsi"/>
          <w:sz w:val="28"/>
          <w:szCs w:val="28"/>
        </w:rPr>
        <w:t>The panel of judges will consider the general criteria using the information supplied in conjunction with their visit.  Judges will be from The</w:t>
      </w:r>
      <w:r w:rsidR="00E43B03">
        <w:rPr>
          <w:rFonts w:cstheme="minorHAnsi"/>
          <w:sz w:val="28"/>
          <w:szCs w:val="28"/>
        </w:rPr>
        <w:t xml:space="preserve"> Duchy of Cornwall and the DCAA.</w:t>
      </w:r>
    </w:p>
    <w:p w:rsidR="00961FFD" w:rsidRDefault="00961FFD" w:rsidP="00961FFD">
      <w:pPr>
        <w:pStyle w:val="ListParagraph"/>
        <w:numPr>
          <w:ilvl w:val="0"/>
          <w:numId w:val="1"/>
        </w:numPr>
        <w:jc w:val="both"/>
        <w:rPr>
          <w:rFonts w:cstheme="minorHAnsi"/>
          <w:sz w:val="28"/>
          <w:szCs w:val="28"/>
        </w:rPr>
      </w:pPr>
      <w:r w:rsidRPr="00A741B5">
        <w:rPr>
          <w:rFonts w:cstheme="minorHAnsi"/>
          <w:sz w:val="28"/>
          <w:szCs w:val="28"/>
        </w:rPr>
        <w:t xml:space="preserve">The presentation of the Award </w:t>
      </w:r>
      <w:r>
        <w:rPr>
          <w:rFonts w:cstheme="minorHAnsi"/>
          <w:sz w:val="28"/>
          <w:szCs w:val="28"/>
        </w:rPr>
        <w:t xml:space="preserve">to the winner of the competition </w:t>
      </w:r>
      <w:r w:rsidRPr="00A741B5">
        <w:rPr>
          <w:rFonts w:cstheme="minorHAnsi"/>
          <w:sz w:val="28"/>
          <w:szCs w:val="28"/>
        </w:rPr>
        <w:t xml:space="preserve">will be made at the Devon County Show on Friday </w:t>
      </w:r>
      <w:r>
        <w:rPr>
          <w:rFonts w:cstheme="minorHAnsi"/>
          <w:sz w:val="28"/>
          <w:szCs w:val="28"/>
        </w:rPr>
        <w:t>2</w:t>
      </w:r>
      <w:r w:rsidR="00713B51">
        <w:rPr>
          <w:rFonts w:cstheme="minorHAnsi"/>
          <w:sz w:val="28"/>
          <w:szCs w:val="28"/>
        </w:rPr>
        <w:t>2</w:t>
      </w:r>
      <w:r w:rsidR="00713B51" w:rsidRPr="00713B51">
        <w:rPr>
          <w:rFonts w:cstheme="minorHAnsi"/>
          <w:sz w:val="28"/>
          <w:szCs w:val="28"/>
          <w:vertAlign w:val="superscript"/>
        </w:rPr>
        <w:t>nd</w:t>
      </w:r>
      <w:r>
        <w:rPr>
          <w:rFonts w:cstheme="minorHAnsi"/>
          <w:sz w:val="28"/>
          <w:szCs w:val="28"/>
        </w:rPr>
        <w:t>May 2020</w:t>
      </w:r>
      <w:r w:rsidRPr="00A741B5">
        <w:rPr>
          <w:rFonts w:cstheme="minorHAnsi"/>
          <w:sz w:val="28"/>
          <w:szCs w:val="28"/>
        </w:rPr>
        <w:t>.</w:t>
      </w:r>
    </w:p>
    <w:p w:rsidR="00961FFD" w:rsidRDefault="00961FFD" w:rsidP="00961FFD">
      <w:pPr>
        <w:jc w:val="both"/>
        <w:rPr>
          <w:rFonts w:cstheme="minorHAnsi"/>
          <w:sz w:val="28"/>
          <w:szCs w:val="28"/>
        </w:rPr>
      </w:pPr>
    </w:p>
    <w:p w:rsidR="00961FFD" w:rsidRDefault="00961FFD" w:rsidP="00961FFD">
      <w:pPr>
        <w:jc w:val="both"/>
        <w:rPr>
          <w:rFonts w:cstheme="minorHAnsi"/>
          <w:sz w:val="28"/>
          <w:szCs w:val="28"/>
        </w:rPr>
      </w:pPr>
    </w:p>
    <w:p w:rsidR="00961FFD" w:rsidRDefault="00961FFD" w:rsidP="00961FFD">
      <w:pPr>
        <w:jc w:val="both"/>
        <w:rPr>
          <w:rFonts w:cstheme="minorHAnsi"/>
          <w:sz w:val="28"/>
          <w:szCs w:val="28"/>
        </w:rPr>
      </w:pPr>
      <w:r>
        <w:rPr>
          <w:noProof/>
          <w:sz w:val="32"/>
          <w:szCs w:val="32"/>
          <w:lang w:val="en-GB" w:eastAsia="en-GB"/>
        </w:rPr>
        <w:drawing>
          <wp:anchor distT="0" distB="0" distL="114300" distR="114300" simplePos="0" relativeHeight="251686912" behindDoc="0" locked="0" layoutInCell="1" allowOverlap="1">
            <wp:simplePos x="0" y="0"/>
            <wp:positionH relativeFrom="column">
              <wp:posOffset>4690110</wp:posOffset>
            </wp:positionH>
            <wp:positionV relativeFrom="paragraph">
              <wp:posOffset>144145</wp:posOffset>
            </wp:positionV>
            <wp:extent cx="969010" cy="1112520"/>
            <wp:effectExtent l="19050" t="0" r="2540" b="0"/>
            <wp:wrapNone/>
            <wp:docPr id="1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srcRect/>
                    <a:stretch>
                      <a:fillRect/>
                    </a:stretch>
                  </pic:blipFill>
                  <pic:spPr bwMode="auto">
                    <a:xfrm>
                      <a:off x="0" y="0"/>
                      <a:ext cx="969010" cy="1112520"/>
                    </a:xfrm>
                    <a:prstGeom prst="rect">
                      <a:avLst/>
                    </a:prstGeom>
                    <a:noFill/>
                    <a:ln w="9525">
                      <a:noFill/>
                      <a:miter lim="800000"/>
                      <a:headEnd/>
                      <a:tailEnd/>
                    </a:ln>
                  </pic:spPr>
                </pic:pic>
              </a:graphicData>
            </a:graphic>
          </wp:anchor>
        </w:drawing>
      </w:r>
      <w:r w:rsidR="00CC52EC" w:rsidRPr="00CC52EC">
        <w:rPr>
          <w:noProof/>
          <w:sz w:val="32"/>
          <w:szCs w:val="32"/>
          <w:lang w:eastAsia="en-GB"/>
        </w:rPr>
        <w:pict>
          <v:oval id="_x0000_s1049" style="position:absolute;left:0;text-align:left;margin-left:-11.65pt;margin-top:13.4pt;width:143.4pt;height:83.45pt;z-index:251681792;mso-position-horizontal-relative:text;mso-position-vertical-relative:text" fillcolor="white [3201]" strokecolor="#00b050" strokeweight="2.5pt">
            <v:shadow color="#868686"/>
            <v:textbox style="mso-next-textbox:#_x0000_s1049">
              <w:txbxContent>
                <w:p w:rsidR="00961FFD" w:rsidRPr="00961FFD" w:rsidRDefault="00961FFD" w:rsidP="00294EE2">
                  <w:pPr>
                    <w:pStyle w:val="NoSpacing"/>
                    <w:jc w:val="center"/>
                    <w:rPr>
                      <w:rFonts w:cstheme="minorHAnsi"/>
                      <w:b/>
                      <w:sz w:val="28"/>
                      <w:szCs w:val="28"/>
                    </w:rPr>
                  </w:pPr>
                  <w:r w:rsidRPr="00961FFD">
                    <w:rPr>
                      <w:rFonts w:cstheme="minorHAnsi"/>
                      <w:b/>
                      <w:sz w:val="28"/>
                      <w:szCs w:val="28"/>
                    </w:rPr>
                    <w:t>ENTRIES</w:t>
                  </w:r>
                </w:p>
                <w:p w:rsidR="00443CC9" w:rsidRPr="00961FFD" w:rsidRDefault="00961FFD" w:rsidP="00294EE2">
                  <w:pPr>
                    <w:pStyle w:val="NoSpacing"/>
                    <w:jc w:val="center"/>
                    <w:rPr>
                      <w:rFonts w:cstheme="minorHAnsi"/>
                      <w:b/>
                      <w:sz w:val="28"/>
                      <w:szCs w:val="28"/>
                    </w:rPr>
                  </w:pPr>
                  <w:r w:rsidRPr="00961FFD">
                    <w:rPr>
                      <w:rFonts w:cstheme="minorHAnsi"/>
                      <w:b/>
                      <w:sz w:val="28"/>
                      <w:szCs w:val="28"/>
                    </w:rPr>
                    <w:t>CL</w:t>
                  </w:r>
                  <w:r w:rsidR="00443CC9" w:rsidRPr="00961FFD">
                    <w:rPr>
                      <w:rFonts w:cstheme="minorHAnsi"/>
                      <w:b/>
                      <w:sz w:val="28"/>
                      <w:szCs w:val="28"/>
                    </w:rPr>
                    <w:t xml:space="preserve">OSE </w:t>
                  </w:r>
                </w:p>
                <w:p w:rsidR="00443CC9" w:rsidRPr="00961FFD" w:rsidRDefault="00961FFD" w:rsidP="00294EE2">
                  <w:pPr>
                    <w:pStyle w:val="NoSpacing"/>
                    <w:jc w:val="center"/>
                    <w:rPr>
                      <w:rFonts w:cstheme="minorHAnsi"/>
                      <w:b/>
                      <w:sz w:val="28"/>
                      <w:szCs w:val="28"/>
                    </w:rPr>
                  </w:pPr>
                  <w:r w:rsidRPr="00961FFD">
                    <w:rPr>
                      <w:rFonts w:cstheme="minorHAnsi"/>
                      <w:b/>
                      <w:sz w:val="28"/>
                      <w:szCs w:val="28"/>
                    </w:rPr>
                    <w:t>29</w:t>
                  </w:r>
                  <w:r w:rsidR="00443CC9" w:rsidRPr="00961FFD">
                    <w:rPr>
                      <w:rFonts w:cstheme="minorHAnsi"/>
                      <w:b/>
                      <w:sz w:val="28"/>
                      <w:szCs w:val="28"/>
                      <w:vertAlign w:val="superscript"/>
                    </w:rPr>
                    <w:t>TH</w:t>
                  </w:r>
                  <w:r w:rsidR="00443CC9" w:rsidRPr="00961FFD">
                    <w:rPr>
                      <w:rFonts w:cstheme="minorHAnsi"/>
                      <w:b/>
                      <w:sz w:val="28"/>
                      <w:szCs w:val="28"/>
                    </w:rPr>
                    <w:t xml:space="preserve"> MARCH</w:t>
                  </w:r>
                </w:p>
              </w:txbxContent>
            </v:textbox>
          </v:oval>
        </w:pict>
      </w:r>
    </w:p>
    <w:p w:rsidR="00961FFD" w:rsidRDefault="00961FFD" w:rsidP="00961FFD">
      <w:pPr>
        <w:ind w:left="4320"/>
        <w:jc w:val="both"/>
        <w:rPr>
          <w:rFonts w:cstheme="minorHAnsi"/>
          <w:sz w:val="28"/>
          <w:szCs w:val="28"/>
        </w:rPr>
      </w:pPr>
    </w:p>
    <w:p w:rsidR="001C1656" w:rsidRDefault="001C1656">
      <w:pPr>
        <w:rPr>
          <w:rFonts w:asciiTheme="minorHAnsi" w:eastAsia="Arial Unicode MS" w:hAnsiTheme="minorHAnsi" w:cstheme="minorHAnsi"/>
          <w:b/>
          <w:color w:val="FFFFFF" w:themeColor="background1"/>
          <w:sz w:val="64"/>
          <w:szCs w:val="64"/>
          <w:u w:color="000000"/>
        </w:rPr>
      </w:pPr>
    </w:p>
    <w:p w:rsidR="00961FFD" w:rsidRDefault="00961FFD">
      <w:pPr>
        <w:rPr>
          <w:rFonts w:asciiTheme="minorHAnsi" w:eastAsia="Arial Unicode MS" w:hAnsiTheme="minorHAnsi" w:cstheme="minorHAnsi"/>
          <w:b/>
          <w:color w:val="FFFFFF" w:themeColor="background1"/>
          <w:sz w:val="64"/>
          <w:szCs w:val="64"/>
          <w:u w:color="000000"/>
        </w:rPr>
      </w:pPr>
    </w:p>
    <w:p w:rsidR="00961FFD" w:rsidRDefault="00961FFD">
      <w:pPr>
        <w:rPr>
          <w:rFonts w:asciiTheme="minorHAnsi" w:eastAsia="Arial Unicode MS" w:hAnsiTheme="minorHAnsi" w:cstheme="minorHAnsi"/>
          <w:b/>
          <w:color w:val="FFFFFF" w:themeColor="background1"/>
          <w:sz w:val="64"/>
          <w:szCs w:val="64"/>
          <w:u w:color="000000"/>
        </w:rPr>
      </w:pPr>
    </w:p>
    <w:p w:rsidR="00961FFD" w:rsidRDefault="00961FFD">
      <w:pPr>
        <w:rPr>
          <w:rFonts w:asciiTheme="minorHAnsi" w:eastAsia="Arial Unicode MS" w:hAnsiTheme="minorHAnsi" w:cstheme="minorHAnsi"/>
          <w:b/>
          <w:color w:val="FFFFFF" w:themeColor="background1"/>
          <w:sz w:val="64"/>
          <w:szCs w:val="64"/>
          <w:u w:color="000000"/>
        </w:rPr>
      </w:pPr>
    </w:p>
    <w:p w:rsidR="001C1656" w:rsidRDefault="001C1656" w:rsidP="001C1656">
      <w:pPr>
        <w:jc w:val="both"/>
        <w:rPr>
          <w:rFonts w:asciiTheme="minorHAnsi" w:hAnsiTheme="minorHAnsi" w:cstheme="minorHAnsi"/>
        </w:rPr>
      </w:pPr>
    </w:p>
    <w:p w:rsidR="001C1656" w:rsidRPr="00C1035F" w:rsidRDefault="001C1656" w:rsidP="001C1656">
      <w:pPr>
        <w:jc w:val="both"/>
        <w:rPr>
          <w:rFonts w:asciiTheme="minorHAnsi" w:hAnsiTheme="minorHAnsi" w:cstheme="minorHAnsi"/>
          <w:sz w:val="32"/>
          <w:szCs w:val="32"/>
        </w:rPr>
      </w:pPr>
      <w:r w:rsidRPr="00C1035F">
        <w:rPr>
          <w:rFonts w:asciiTheme="minorHAnsi" w:hAnsiTheme="minorHAnsi" w:cstheme="minorHAnsi"/>
          <w:sz w:val="32"/>
          <w:szCs w:val="32"/>
        </w:rPr>
        <w:t xml:space="preserve">Previous </w:t>
      </w:r>
      <w:r w:rsidR="00C9363E" w:rsidRPr="00C1035F">
        <w:rPr>
          <w:rFonts w:asciiTheme="minorHAnsi" w:hAnsiTheme="minorHAnsi" w:cstheme="minorHAnsi"/>
          <w:sz w:val="32"/>
          <w:szCs w:val="32"/>
        </w:rPr>
        <w:t xml:space="preserve">winners </w:t>
      </w:r>
      <w:r w:rsidRPr="00C1035F">
        <w:rPr>
          <w:rFonts w:asciiTheme="minorHAnsi" w:hAnsiTheme="minorHAnsi" w:cstheme="minorHAnsi"/>
          <w:sz w:val="32"/>
          <w:szCs w:val="32"/>
        </w:rPr>
        <w:t>of the Prince of Wales Award include:</w:t>
      </w:r>
    </w:p>
    <w:p w:rsidR="001C1656" w:rsidRPr="00961FFD" w:rsidRDefault="001C1656" w:rsidP="001C1656">
      <w:pPr>
        <w:jc w:val="both"/>
        <w:rPr>
          <w:rFonts w:asciiTheme="minorHAnsi" w:hAnsiTheme="minorHAnsi" w:cstheme="minorHAnsi"/>
          <w:sz w:val="28"/>
          <w:szCs w:val="28"/>
        </w:rPr>
      </w:pPr>
    </w:p>
    <w:p w:rsidR="0039174B" w:rsidRPr="00961FFD" w:rsidRDefault="0039174B" w:rsidP="001C1656">
      <w:pPr>
        <w:rPr>
          <w:rFonts w:asciiTheme="minorHAnsi" w:hAnsiTheme="minorHAnsi" w:cstheme="minorHAnsi"/>
          <w:sz w:val="28"/>
          <w:szCs w:val="28"/>
        </w:rPr>
      </w:pPr>
      <w:proofErr w:type="gramStart"/>
      <w:r w:rsidRPr="00961FFD">
        <w:rPr>
          <w:rFonts w:asciiTheme="minorHAnsi" w:hAnsiTheme="minorHAnsi" w:cstheme="minorHAnsi"/>
          <w:sz w:val="28"/>
          <w:szCs w:val="28"/>
        </w:rPr>
        <w:t>2019  Tedburn</w:t>
      </w:r>
      <w:proofErr w:type="gramEnd"/>
      <w:r w:rsidRPr="00961FFD">
        <w:rPr>
          <w:rFonts w:asciiTheme="minorHAnsi" w:hAnsiTheme="minorHAnsi" w:cstheme="minorHAnsi"/>
          <w:sz w:val="28"/>
          <w:szCs w:val="28"/>
        </w:rPr>
        <w:t xml:space="preserve"> Turns The Tide (Tedburn St Mary Primary School)</w:t>
      </w:r>
    </w:p>
    <w:p w:rsidR="001C1656" w:rsidRPr="00961FFD" w:rsidRDefault="003B652E" w:rsidP="001C1656">
      <w:pPr>
        <w:rPr>
          <w:rFonts w:asciiTheme="minorHAnsi" w:hAnsiTheme="minorHAnsi" w:cstheme="minorHAnsi"/>
          <w:sz w:val="28"/>
          <w:szCs w:val="28"/>
        </w:rPr>
      </w:pPr>
      <w:proofErr w:type="gramStart"/>
      <w:r w:rsidRPr="00961FFD">
        <w:rPr>
          <w:rFonts w:asciiTheme="minorHAnsi" w:hAnsiTheme="minorHAnsi" w:cstheme="minorHAnsi"/>
          <w:sz w:val="28"/>
          <w:szCs w:val="28"/>
        </w:rPr>
        <w:t xml:space="preserve">2018  </w:t>
      </w:r>
      <w:r w:rsidR="001C1656" w:rsidRPr="00961FFD">
        <w:rPr>
          <w:rFonts w:asciiTheme="minorHAnsi" w:hAnsiTheme="minorHAnsi" w:cstheme="minorHAnsi"/>
          <w:sz w:val="28"/>
          <w:szCs w:val="28"/>
        </w:rPr>
        <w:t>Wynstre</w:t>
      </w:r>
      <w:r w:rsidRPr="00961FFD">
        <w:rPr>
          <w:rFonts w:asciiTheme="minorHAnsi" w:hAnsiTheme="minorHAnsi" w:cstheme="minorHAnsi"/>
          <w:sz w:val="28"/>
          <w:szCs w:val="28"/>
        </w:rPr>
        <w:t>am</w:t>
      </w:r>
      <w:proofErr w:type="gramEnd"/>
      <w:r w:rsidRPr="00961FFD">
        <w:rPr>
          <w:rFonts w:asciiTheme="minorHAnsi" w:hAnsiTheme="minorHAnsi" w:cstheme="minorHAnsi"/>
          <w:sz w:val="28"/>
          <w:szCs w:val="28"/>
        </w:rPr>
        <w:t xml:space="preserve"> Primary School</w:t>
      </w:r>
    </w:p>
    <w:p w:rsidR="001C1656" w:rsidRPr="00961FFD" w:rsidRDefault="001C1656" w:rsidP="001C1656">
      <w:pPr>
        <w:ind w:right="-613"/>
        <w:rPr>
          <w:rFonts w:asciiTheme="minorHAnsi" w:hAnsiTheme="minorHAnsi" w:cstheme="minorHAnsi"/>
          <w:sz w:val="28"/>
          <w:szCs w:val="28"/>
        </w:rPr>
      </w:pPr>
      <w:proofErr w:type="gramStart"/>
      <w:r w:rsidRPr="00961FFD">
        <w:rPr>
          <w:rFonts w:asciiTheme="minorHAnsi" w:hAnsiTheme="minorHAnsi" w:cstheme="minorHAnsi"/>
          <w:sz w:val="28"/>
          <w:szCs w:val="28"/>
        </w:rPr>
        <w:t xml:space="preserve">2017 </w:t>
      </w:r>
      <w:r w:rsidR="003B652E" w:rsidRPr="00961FFD">
        <w:rPr>
          <w:rFonts w:asciiTheme="minorHAnsi" w:hAnsiTheme="minorHAnsi" w:cstheme="minorHAnsi"/>
          <w:sz w:val="28"/>
          <w:szCs w:val="28"/>
        </w:rPr>
        <w:t xml:space="preserve"> </w:t>
      </w:r>
      <w:r w:rsidRPr="00961FFD">
        <w:rPr>
          <w:rFonts w:asciiTheme="minorHAnsi" w:hAnsiTheme="minorHAnsi" w:cstheme="minorHAnsi"/>
          <w:sz w:val="28"/>
          <w:szCs w:val="28"/>
        </w:rPr>
        <w:t>The</w:t>
      </w:r>
      <w:proofErr w:type="gramEnd"/>
      <w:r w:rsidRPr="00961FFD">
        <w:rPr>
          <w:rFonts w:asciiTheme="minorHAnsi" w:hAnsiTheme="minorHAnsi" w:cstheme="minorHAnsi"/>
          <w:sz w:val="28"/>
          <w:szCs w:val="28"/>
        </w:rPr>
        <w:t xml:space="preserve"> Crediton Community Bookshop and the </w:t>
      </w:r>
      <w:r w:rsidR="003B652E" w:rsidRPr="00961FFD">
        <w:rPr>
          <w:rFonts w:asciiTheme="minorHAnsi" w:hAnsiTheme="minorHAnsi" w:cstheme="minorHAnsi"/>
          <w:sz w:val="28"/>
          <w:szCs w:val="28"/>
        </w:rPr>
        <w:t xml:space="preserve">Children’s Summer Club </w:t>
      </w:r>
    </w:p>
    <w:p w:rsidR="001C1656" w:rsidRPr="00961FFD" w:rsidRDefault="00961FFD" w:rsidP="001C1656">
      <w:pPr>
        <w:rPr>
          <w:rFonts w:asciiTheme="minorHAnsi" w:hAnsiTheme="minorHAnsi" w:cstheme="minorHAnsi"/>
          <w:sz w:val="28"/>
          <w:szCs w:val="28"/>
        </w:rPr>
      </w:pPr>
      <w:r>
        <w:rPr>
          <w:rFonts w:asciiTheme="minorHAnsi" w:hAnsiTheme="minorHAnsi" w:cstheme="minorHAnsi"/>
          <w:noProof/>
          <w:sz w:val="28"/>
          <w:szCs w:val="28"/>
          <w:lang w:val="en-GB" w:eastAsia="en-GB"/>
        </w:rPr>
        <w:drawing>
          <wp:anchor distT="0" distB="0" distL="114300" distR="114300" simplePos="0" relativeHeight="251659264" behindDoc="0" locked="0" layoutInCell="1" allowOverlap="1">
            <wp:simplePos x="0" y="0"/>
            <wp:positionH relativeFrom="column">
              <wp:posOffset>4926330</wp:posOffset>
            </wp:positionH>
            <wp:positionV relativeFrom="paragraph">
              <wp:posOffset>70485</wp:posOffset>
            </wp:positionV>
            <wp:extent cx="979170" cy="1120140"/>
            <wp:effectExtent l="19050" t="0" r="0" b="0"/>
            <wp:wrapNone/>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srcRect/>
                    <a:stretch>
                      <a:fillRect/>
                    </a:stretch>
                  </pic:blipFill>
                  <pic:spPr bwMode="auto">
                    <a:xfrm>
                      <a:off x="0" y="0"/>
                      <a:ext cx="979170" cy="1120140"/>
                    </a:xfrm>
                    <a:prstGeom prst="rect">
                      <a:avLst/>
                    </a:prstGeom>
                    <a:noFill/>
                    <a:ln w="9525">
                      <a:noFill/>
                      <a:miter lim="800000"/>
                      <a:headEnd/>
                      <a:tailEnd/>
                    </a:ln>
                  </pic:spPr>
                </pic:pic>
              </a:graphicData>
            </a:graphic>
          </wp:anchor>
        </w:drawing>
      </w:r>
      <w:proofErr w:type="gramStart"/>
      <w:r w:rsidR="001C1656" w:rsidRPr="00961FFD">
        <w:rPr>
          <w:rFonts w:asciiTheme="minorHAnsi" w:hAnsiTheme="minorHAnsi" w:cstheme="minorHAnsi"/>
          <w:sz w:val="28"/>
          <w:szCs w:val="28"/>
        </w:rPr>
        <w:t>2016</w:t>
      </w:r>
      <w:r w:rsidR="001C1656" w:rsidRPr="00961FFD">
        <w:rPr>
          <w:rFonts w:asciiTheme="minorHAnsi" w:hAnsiTheme="minorHAnsi" w:cstheme="minorHAnsi"/>
          <w:b/>
          <w:bCs/>
          <w:color w:val="003E7C"/>
          <w:sz w:val="28"/>
          <w:szCs w:val="28"/>
        </w:rPr>
        <w:t xml:space="preserve"> </w:t>
      </w:r>
      <w:r w:rsidR="003B652E" w:rsidRPr="00961FFD">
        <w:rPr>
          <w:rFonts w:asciiTheme="minorHAnsi" w:hAnsiTheme="minorHAnsi" w:cstheme="minorHAnsi"/>
          <w:b/>
          <w:bCs/>
          <w:color w:val="003E7C"/>
          <w:sz w:val="28"/>
          <w:szCs w:val="28"/>
        </w:rPr>
        <w:t xml:space="preserve"> </w:t>
      </w:r>
      <w:r w:rsidR="001C1656" w:rsidRPr="00961FFD">
        <w:rPr>
          <w:rFonts w:asciiTheme="minorHAnsi" w:hAnsiTheme="minorHAnsi" w:cstheme="minorHAnsi"/>
          <w:sz w:val="28"/>
          <w:szCs w:val="28"/>
        </w:rPr>
        <w:t>Park</w:t>
      </w:r>
      <w:proofErr w:type="gramEnd"/>
      <w:r w:rsidR="001C1656" w:rsidRPr="00961FFD">
        <w:rPr>
          <w:rFonts w:asciiTheme="minorHAnsi" w:hAnsiTheme="minorHAnsi" w:cstheme="minorHAnsi"/>
          <w:sz w:val="28"/>
          <w:szCs w:val="28"/>
        </w:rPr>
        <w:t xml:space="preserve"> Life </w:t>
      </w:r>
      <w:proofErr w:type="spellStart"/>
      <w:r w:rsidR="001C1656" w:rsidRPr="00961FFD">
        <w:rPr>
          <w:rFonts w:asciiTheme="minorHAnsi" w:hAnsiTheme="minorHAnsi" w:cstheme="minorHAnsi"/>
          <w:sz w:val="28"/>
          <w:szCs w:val="28"/>
        </w:rPr>
        <w:t>Heavitree</w:t>
      </w:r>
      <w:proofErr w:type="spellEnd"/>
    </w:p>
    <w:p w:rsidR="001C1656" w:rsidRPr="00961FFD" w:rsidRDefault="001C1656" w:rsidP="001C1656">
      <w:pPr>
        <w:rPr>
          <w:rFonts w:asciiTheme="minorHAnsi" w:hAnsiTheme="minorHAnsi" w:cstheme="minorHAnsi"/>
          <w:sz w:val="28"/>
          <w:szCs w:val="28"/>
        </w:rPr>
      </w:pPr>
      <w:proofErr w:type="gramStart"/>
      <w:r w:rsidRPr="00961FFD">
        <w:rPr>
          <w:rFonts w:asciiTheme="minorHAnsi" w:hAnsiTheme="minorHAnsi" w:cstheme="minorHAnsi"/>
          <w:sz w:val="28"/>
          <w:szCs w:val="28"/>
        </w:rPr>
        <w:t xml:space="preserve">2015 </w:t>
      </w:r>
      <w:r w:rsidR="003B652E" w:rsidRPr="00961FFD">
        <w:rPr>
          <w:rFonts w:asciiTheme="minorHAnsi" w:hAnsiTheme="minorHAnsi" w:cstheme="minorHAnsi"/>
          <w:sz w:val="28"/>
          <w:szCs w:val="28"/>
        </w:rPr>
        <w:t xml:space="preserve"> </w:t>
      </w:r>
      <w:proofErr w:type="spellStart"/>
      <w:r w:rsidRPr="00961FFD">
        <w:rPr>
          <w:rFonts w:asciiTheme="minorHAnsi" w:hAnsiTheme="minorHAnsi" w:cstheme="minorHAnsi"/>
          <w:sz w:val="28"/>
          <w:szCs w:val="28"/>
        </w:rPr>
        <w:t>S</w:t>
      </w:r>
      <w:r w:rsidR="003B652E" w:rsidRPr="00961FFD">
        <w:rPr>
          <w:rFonts w:asciiTheme="minorHAnsi" w:hAnsiTheme="minorHAnsi" w:cstheme="minorHAnsi"/>
          <w:sz w:val="28"/>
          <w:szCs w:val="28"/>
        </w:rPr>
        <w:t>wimbridge</w:t>
      </w:r>
      <w:proofErr w:type="spellEnd"/>
      <w:proofErr w:type="gramEnd"/>
      <w:r w:rsidR="003B652E" w:rsidRPr="00961FFD">
        <w:rPr>
          <w:rFonts w:asciiTheme="minorHAnsi" w:hAnsiTheme="minorHAnsi" w:cstheme="minorHAnsi"/>
          <w:sz w:val="28"/>
          <w:szCs w:val="28"/>
        </w:rPr>
        <w:t xml:space="preserve"> Jubilee Hall </w:t>
      </w:r>
    </w:p>
    <w:p w:rsidR="001C1656" w:rsidRPr="00961FFD" w:rsidRDefault="003B652E" w:rsidP="001C1656">
      <w:pPr>
        <w:rPr>
          <w:rFonts w:asciiTheme="minorHAnsi" w:hAnsiTheme="minorHAnsi" w:cstheme="minorHAnsi"/>
          <w:sz w:val="28"/>
          <w:szCs w:val="28"/>
        </w:rPr>
      </w:pPr>
      <w:proofErr w:type="gramStart"/>
      <w:r w:rsidRPr="00961FFD">
        <w:rPr>
          <w:rFonts w:asciiTheme="minorHAnsi" w:hAnsiTheme="minorHAnsi" w:cstheme="minorHAnsi"/>
          <w:sz w:val="28"/>
          <w:szCs w:val="28"/>
        </w:rPr>
        <w:t xml:space="preserve">2014  </w:t>
      </w:r>
      <w:r w:rsidR="001C1656" w:rsidRPr="00961FFD">
        <w:rPr>
          <w:rFonts w:asciiTheme="minorHAnsi" w:hAnsiTheme="minorHAnsi" w:cstheme="minorHAnsi"/>
          <w:sz w:val="28"/>
          <w:szCs w:val="28"/>
        </w:rPr>
        <w:t>Newton</w:t>
      </w:r>
      <w:proofErr w:type="gramEnd"/>
      <w:r w:rsidR="001C1656" w:rsidRPr="00961FFD">
        <w:rPr>
          <w:rFonts w:asciiTheme="minorHAnsi" w:hAnsiTheme="minorHAnsi" w:cstheme="minorHAnsi"/>
          <w:sz w:val="28"/>
          <w:szCs w:val="28"/>
        </w:rPr>
        <w:t xml:space="preserve"> St </w:t>
      </w:r>
      <w:proofErr w:type="spellStart"/>
      <w:r w:rsidR="001C1656" w:rsidRPr="00961FFD">
        <w:rPr>
          <w:rFonts w:asciiTheme="minorHAnsi" w:hAnsiTheme="minorHAnsi" w:cstheme="minorHAnsi"/>
          <w:sz w:val="28"/>
          <w:szCs w:val="28"/>
        </w:rPr>
        <w:t>Cyres</w:t>
      </w:r>
      <w:proofErr w:type="spellEnd"/>
      <w:r w:rsidR="001C1656" w:rsidRPr="00961FFD">
        <w:rPr>
          <w:rFonts w:asciiTheme="minorHAnsi" w:hAnsiTheme="minorHAnsi" w:cstheme="minorHAnsi"/>
          <w:sz w:val="28"/>
          <w:szCs w:val="28"/>
        </w:rPr>
        <w:t xml:space="preserve"> Community Support Group         </w:t>
      </w:r>
    </w:p>
    <w:p w:rsidR="001C1656" w:rsidRPr="00961FFD" w:rsidRDefault="001C1656" w:rsidP="001C1656">
      <w:pPr>
        <w:rPr>
          <w:rFonts w:asciiTheme="minorHAnsi" w:eastAsia="Calibri" w:hAnsiTheme="minorHAnsi" w:cstheme="minorHAnsi"/>
          <w:sz w:val="28"/>
          <w:szCs w:val="28"/>
        </w:rPr>
      </w:pPr>
      <w:proofErr w:type="gramStart"/>
      <w:r w:rsidRPr="00961FFD">
        <w:rPr>
          <w:rFonts w:asciiTheme="minorHAnsi" w:hAnsiTheme="minorHAnsi" w:cstheme="minorHAnsi"/>
          <w:sz w:val="28"/>
          <w:szCs w:val="28"/>
        </w:rPr>
        <w:t xml:space="preserve">2013 </w:t>
      </w:r>
      <w:r w:rsidR="003B652E" w:rsidRPr="00961FFD">
        <w:rPr>
          <w:rFonts w:asciiTheme="minorHAnsi" w:hAnsiTheme="minorHAnsi" w:cstheme="minorHAnsi"/>
          <w:sz w:val="28"/>
          <w:szCs w:val="28"/>
        </w:rPr>
        <w:t xml:space="preserve"> </w:t>
      </w:r>
      <w:proofErr w:type="spellStart"/>
      <w:r w:rsidRPr="00961FFD">
        <w:rPr>
          <w:rFonts w:asciiTheme="minorHAnsi" w:eastAsia="Calibri" w:hAnsiTheme="minorHAnsi" w:cstheme="minorHAnsi"/>
          <w:sz w:val="28"/>
          <w:szCs w:val="28"/>
        </w:rPr>
        <w:t>Bickington</w:t>
      </w:r>
      <w:proofErr w:type="spellEnd"/>
      <w:proofErr w:type="gramEnd"/>
      <w:r w:rsidRPr="00961FFD">
        <w:rPr>
          <w:rFonts w:asciiTheme="minorHAnsi" w:eastAsia="Calibri" w:hAnsiTheme="minorHAnsi" w:cstheme="minorHAnsi"/>
          <w:sz w:val="28"/>
          <w:szCs w:val="28"/>
        </w:rPr>
        <w:t xml:space="preserve"> Village Trust</w:t>
      </w:r>
    </w:p>
    <w:p w:rsidR="001C1656" w:rsidRPr="00961FFD" w:rsidRDefault="001C1656" w:rsidP="001C1656">
      <w:pPr>
        <w:rPr>
          <w:rFonts w:asciiTheme="minorHAnsi" w:hAnsiTheme="minorHAnsi" w:cstheme="minorHAnsi"/>
          <w:color w:val="001BA0"/>
          <w:sz w:val="28"/>
          <w:szCs w:val="28"/>
        </w:rPr>
      </w:pPr>
      <w:proofErr w:type="gramStart"/>
      <w:r w:rsidRPr="00961FFD">
        <w:rPr>
          <w:rFonts w:asciiTheme="minorHAnsi" w:hAnsiTheme="minorHAnsi" w:cstheme="minorHAnsi"/>
          <w:sz w:val="28"/>
          <w:szCs w:val="28"/>
        </w:rPr>
        <w:t>2012</w:t>
      </w:r>
      <w:r w:rsidR="003B652E" w:rsidRPr="00961FFD">
        <w:rPr>
          <w:rFonts w:asciiTheme="minorHAnsi" w:hAnsiTheme="minorHAnsi" w:cstheme="minorHAnsi"/>
          <w:sz w:val="28"/>
          <w:szCs w:val="28"/>
        </w:rPr>
        <w:t xml:space="preserve"> </w:t>
      </w:r>
      <w:r w:rsidRPr="00961FFD">
        <w:rPr>
          <w:rFonts w:asciiTheme="minorHAnsi" w:hAnsiTheme="minorHAnsi" w:cstheme="minorHAnsi"/>
          <w:sz w:val="28"/>
          <w:szCs w:val="28"/>
        </w:rPr>
        <w:t xml:space="preserve"> Sustainable</w:t>
      </w:r>
      <w:proofErr w:type="gramEnd"/>
      <w:r w:rsidRPr="00961FFD">
        <w:rPr>
          <w:rFonts w:asciiTheme="minorHAnsi" w:hAnsiTheme="minorHAnsi" w:cstheme="minorHAnsi"/>
          <w:sz w:val="28"/>
          <w:szCs w:val="28"/>
        </w:rPr>
        <w:t xml:space="preserve"> South Brent</w:t>
      </w:r>
      <w:r w:rsidRPr="00961FFD">
        <w:rPr>
          <w:rFonts w:asciiTheme="minorHAnsi" w:hAnsiTheme="minorHAnsi" w:cstheme="minorHAnsi"/>
          <w:color w:val="001BA0"/>
          <w:sz w:val="28"/>
          <w:szCs w:val="28"/>
        </w:rPr>
        <w:t xml:space="preserve">                                 </w:t>
      </w:r>
    </w:p>
    <w:p w:rsidR="003E168B" w:rsidRDefault="003E168B"/>
    <w:p w:rsidR="003E168B" w:rsidRDefault="00CC52EC">
      <w:r>
        <w:rPr>
          <w:noProof/>
          <w:lang w:val="en-GB" w:eastAsia="en-GB"/>
        </w:rPr>
        <w:pict>
          <v:group id="_x0000_s1034" style="position:absolute;margin-left:-27.6pt;margin-top:11.7pt;width:505.2pt;height:546pt;z-index:251666432" coordorigin="732,4194" coordsize="10104,7006">
            <v:roundrect id="_x0000_s1029" style="position:absolute;left:7608;top:4194;width:3228;height:7006;mso-width-relative:margin;mso-height-relative:margin" arcsize="10923f" fillcolor="white [3201]" strokecolor="#00b050" strokeweight="2.5pt">
              <v:shadow color="#868686"/>
              <v:textbox>
                <w:txbxContent>
                  <w:p w:rsidR="00443CC9" w:rsidRPr="00C1035F" w:rsidRDefault="00443CC9" w:rsidP="00A14BC0">
                    <w:pPr>
                      <w:jc w:val="center"/>
                      <w:rPr>
                        <w:rFonts w:asciiTheme="minorHAnsi" w:hAnsiTheme="minorHAnsi" w:cstheme="minorHAnsi"/>
                        <w:sz w:val="28"/>
                        <w:szCs w:val="28"/>
                      </w:rPr>
                    </w:pPr>
                    <w:r w:rsidRPr="00C1035F">
                      <w:rPr>
                        <w:rFonts w:asciiTheme="minorHAnsi" w:hAnsiTheme="minorHAnsi" w:cstheme="minorHAnsi"/>
                        <w:sz w:val="28"/>
                        <w:szCs w:val="28"/>
                      </w:rPr>
                      <w:t xml:space="preserve">As a result of winning the Prince of Wales’ Award for our Plastic Recycling Project, the children’s and community’s awareness of plastic use has been greatly increased.   We now have a strong Eco-Council who </w:t>
                    </w:r>
                    <w:proofErr w:type="gramStart"/>
                    <w:r w:rsidRPr="00C1035F">
                      <w:rPr>
                        <w:rFonts w:asciiTheme="minorHAnsi" w:hAnsiTheme="minorHAnsi" w:cstheme="minorHAnsi"/>
                        <w:sz w:val="28"/>
                        <w:szCs w:val="28"/>
                      </w:rPr>
                      <w:t>are</w:t>
                    </w:r>
                    <w:proofErr w:type="gramEnd"/>
                    <w:r w:rsidRPr="00C1035F">
                      <w:rPr>
                        <w:rFonts w:asciiTheme="minorHAnsi" w:hAnsiTheme="minorHAnsi" w:cstheme="minorHAnsi"/>
                        <w:sz w:val="28"/>
                        <w:szCs w:val="28"/>
                      </w:rPr>
                      <w:t xml:space="preserve"> working towards achieving the Eco Bronze and Silver Awards.   With the money from the Award we</w:t>
                    </w:r>
                    <w:bookmarkStart w:id="0" w:name="_GoBack"/>
                    <w:bookmarkEnd w:id="0"/>
                    <w:r w:rsidRPr="00C1035F">
                      <w:rPr>
                        <w:rFonts w:asciiTheme="minorHAnsi" w:hAnsiTheme="minorHAnsi" w:cstheme="minorHAnsi"/>
                        <w:sz w:val="28"/>
                        <w:szCs w:val="28"/>
                      </w:rPr>
                      <w:t xml:space="preserve"> have been able to purchase hand driers for all the children’s toilets in school, thus removing the use of paper towels and increasing our sustainability.</w:t>
                    </w:r>
                  </w:p>
                  <w:p w:rsidR="00443CC9" w:rsidRDefault="00443CC9" w:rsidP="00A14BC0">
                    <w:pPr>
                      <w:rPr>
                        <w:rFonts w:asciiTheme="minorHAnsi" w:hAnsiTheme="minorHAnsi" w:cstheme="minorHAnsi"/>
                        <w:sz w:val="28"/>
                        <w:szCs w:val="28"/>
                      </w:rPr>
                    </w:pPr>
                  </w:p>
                  <w:p w:rsidR="00C1035F" w:rsidRPr="00C1035F" w:rsidRDefault="00C1035F" w:rsidP="00A14BC0">
                    <w:pPr>
                      <w:rPr>
                        <w:rFonts w:asciiTheme="minorHAnsi" w:hAnsiTheme="minorHAnsi" w:cstheme="minorHAnsi"/>
                        <w:sz w:val="28"/>
                        <w:szCs w:val="28"/>
                      </w:rPr>
                    </w:pPr>
                  </w:p>
                  <w:p w:rsidR="00443CC9" w:rsidRPr="00C1035F" w:rsidRDefault="00443CC9" w:rsidP="00A14BC0">
                    <w:pPr>
                      <w:jc w:val="center"/>
                      <w:rPr>
                        <w:rFonts w:asciiTheme="minorHAnsi" w:hAnsiTheme="minorHAnsi" w:cstheme="minorHAnsi"/>
                        <w:b/>
                        <w:sz w:val="28"/>
                        <w:szCs w:val="28"/>
                      </w:rPr>
                    </w:pPr>
                    <w:r w:rsidRPr="00C1035F">
                      <w:rPr>
                        <w:rFonts w:asciiTheme="minorHAnsi" w:hAnsiTheme="minorHAnsi" w:cstheme="minorHAnsi"/>
                        <w:b/>
                        <w:sz w:val="28"/>
                        <w:szCs w:val="28"/>
                      </w:rPr>
                      <w:t>Tedburn Primary School</w:t>
                    </w:r>
                  </w:p>
                  <w:p w:rsidR="00443CC9" w:rsidRPr="00C1035F" w:rsidRDefault="00443CC9" w:rsidP="00A14BC0">
                    <w:pPr>
                      <w:jc w:val="center"/>
                      <w:rPr>
                        <w:rFonts w:asciiTheme="minorHAnsi" w:hAnsiTheme="minorHAnsi" w:cstheme="minorHAnsi"/>
                        <w:b/>
                        <w:sz w:val="28"/>
                        <w:szCs w:val="28"/>
                      </w:rPr>
                    </w:pPr>
                    <w:r w:rsidRPr="00C1035F">
                      <w:rPr>
                        <w:rFonts w:asciiTheme="minorHAnsi" w:hAnsiTheme="minorHAnsi" w:cstheme="minorHAnsi"/>
                        <w:b/>
                        <w:sz w:val="28"/>
                        <w:szCs w:val="28"/>
                      </w:rPr>
                      <w:t>(2019 Winner)</w:t>
                    </w:r>
                  </w:p>
                  <w:p w:rsidR="00443CC9" w:rsidRPr="003B652E" w:rsidRDefault="00443CC9" w:rsidP="003B652E">
                    <w:pPr>
                      <w:jc w:val="center"/>
                      <w:rPr>
                        <w:rFonts w:asciiTheme="minorHAnsi" w:hAnsiTheme="minorHAnsi" w:cstheme="minorHAnsi"/>
                        <w:b/>
                        <w:color w:val="000000" w:themeColor="text1"/>
                      </w:rPr>
                    </w:pPr>
                  </w:p>
                  <w:p w:rsidR="00443CC9" w:rsidRDefault="00443CC9" w:rsidP="001C1656"/>
                </w:txbxContent>
              </v:textbox>
            </v:roundrect>
            <v:roundrect id="_x0000_s1031" style="position:absolute;left:4188;top:4194;width:3228;height:7006;mso-width-relative:margin;mso-height-relative:margin" arcsize="10923f" fillcolor="white [3201]" strokecolor="#00b050" strokeweight="2.5pt">
              <v:shadow color="#868686"/>
              <v:textbox>
                <w:txbxContent>
                  <w:p w:rsidR="00443CC9" w:rsidRPr="00C1035F" w:rsidRDefault="00443CC9" w:rsidP="0039174B">
                    <w:pPr>
                      <w:pStyle w:val="NormalWeb"/>
                      <w:jc w:val="center"/>
                      <w:rPr>
                        <w:rFonts w:ascii="Calibri" w:hAnsi="Calibri" w:cs="Calibri"/>
                        <w:color w:val="000000"/>
                        <w:sz w:val="28"/>
                        <w:szCs w:val="28"/>
                      </w:rPr>
                    </w:pPr>
                    <w:r w:rsidRPr="00C1035F">
                      <w:rPr>
                        <w:rFonts w:ascii="Calibri" w:hAnsi="Calibri" w:cs="Calibri"/>
                        <w:color w:val="000000"/>
                        <w:sz w:val="28"/>
                        <w:szCs w:val="28"/>
                      </w:rPr>
                      <w:t>It has meant so much to our children and their families to have their very hard work rewarded. They are even more inspired and motivated to learn within the natural world and respect and preserve the environment for themselves and future generations. The prize money meant we could fast track our plans to build the pollination project which is now an environmental haven and beautiful outdoor learning space.</w:t>
                    </w:r>
                  </w:p>
                  <w:p w:rsidR="00443CC9" w:rsidRDefault="00443CC9" w:rsidP="0039174B">
                    <w:pPr>
                      <w:rPr>
                        <w:rFonts w:asciiTheme="minorHAnsi" w:hAnsiTheme="minorHAnsi" w:cstheme="minorHAnsi"/>
                        <w:b/>
                        <w:color w:val="000000" w:themeColor="text1"/>
                        <w:sz w:val="28"/>
                        <w:szCs w:val="28"/>
                      </w:rPr>
                    </w:pPr>
                  </w:p>
                  <w:p w:rsidR="00C1035F" w:rsidRDefault="00C1035F" w:rsidP="0039174B">
                    <w:pPr>
                      <w:rPr>
                        <w:rFonts w:asciiTheme="minorHAnsi" w:hAnsiTheme="minorHAnsi" w:cstheme="minorHAnsi"/>
                        <w:b/>
                        <w:color w:val="000000" w:themeColor="text1"/>
                        <w:sz w:val="28"/>
                        <w:szCs w:val="28"/>
                      </w:rPr>
                    </w:pPr>
                  </w:p>
                  <w:p w:rsidR="00C1035F" w:rsidRDefault="00C1035F" w:rsidP="0039174B">
                    <w:pPr>
                      <w:rPr>
                        <w:rFonts w:asciiTheme="minorHAnsi" w:hAnsiTheme="minorHAnsi" w:cstheme="minorHAnsi"/>
                        <w:b/>
                        <w:color w:val="000000" w:themeColor="text1"/>
                        <w:sz w:val="28"/>
                        <w:szCs w:val="28"/>
                      </w:rPr>
                    </w:pPr>
                  </w:p>
                  <w:p w:rsidR="00C1035F" w:rsidRDefault="00C1035F" w:rsidP="0039174B">
                    <w:pPr>
                      <w:rPr>
                        <w:rFonts w:asciiTheme="minorHAnsi" w:hAnsiTheme="minorHAnsi" w:cstheme="minorHAnsi"/>
                        <w:b/>
                        <w:color w:val="000000" w:themeColor="text1"/>
                        <w:sz w:val="28"/>
                        <w:szCs w:val="28"/>
                      </w:rPr>
                    </w:pPr>
                  </w:p>
                  <w:p w:rsidR="00C1035F" w:rsidRPr="00C1035F" w:rsidRDefault="00C1035F" w:rsidP="0039174B">
                    <w:pPr>
                      <w:rPr>
                        <w:rFonts w:asciiTheme="minorHAnsi" w:hAnsiTheme="minorHAnsi" w:cstheme="minorHAnsi"/>
                        <w:b/>
                        <w:color w:val="000000" w:themeColor="text1"/>
                        <w:sz w:val="28"/>
                        <w:szCs w:val="28"/>
                      </w:rPr>
                    </w:pPr>
                  </w:p>
                  <w:p w:rsidR="00443CC9" w:rsidRPr="00C1035F" w:rsidRDefault="00443CC9" w:rsidP="0039174B">
                    <w:pPr>
                      <w:jc w:val="center"/>
                      <w:rPr>
                        <w:rFonts w:asciiTheme="minorHAnsi" w:hAnsiTheme="minorHAnsi" w:cstheme="minorHAnsi"/>
                        <w:b/>
                        <w:sz w:val="28"/>
                        <w:szCs w:val="28"/>
                      </w:rPr>
                    </w:pPr>
                    <w:r w:rsidRPr="00C1035F">
                      <w:rPr>
                        <w:rFonts w:asciiTheme="minorHAnsi" w:hAnsiTheme="minorHAnsi" w:cstheme="minorHAnsi"/>
                        <w:b/>
                        <w:sz w:val="28"/>
                        <w:szCs w:val="28"/>
                      </w:rPr>
                      <w:t>Wynstream Primary School</w:t>
                    </w:r>
                  </w:p>
                  <w:p w:rsidR="00443CC9" w:rsidRPr="00C1035F" w:rsidRDefault="00443CC9" w:rsidP="0039174B">
                    <w:pPr>
                      <w:jc w:val="center"/>
                      <w:rPr>
                        <w:rFonts w:asciiTheme="minorHAnsi" w:hAnsiTheme="minorHAnsi" w:cstheme="minorHAnsi"/>
                        <w:b/>
                        <w:sz w:val="28"/>
                        <w:szCs w:val="28"/>
                      </w:rPr>
                    </w:pPr>
                    <w:r w:rsidRPr="00C1035F">
                      <w:rPr>
                        <w:rFonts w:asciiTheme="minorHAnsi" w:hAnsiTheme="minorHAnsi" w:cstheme="minorHAnsi"/>
                        <w:b/>
                        <w:sz w:val="28"/>
                        <w:szCs w:val="28"/>
                      </w:rPr>
                      <w:t>(2018 Winner)</w:t>
                    </w:r>
                  </w:p>
                  <w:p w:rsidR="00443CC9" w:rsidRDefault="00443CC9" w:rsidP="001C1656"/>
                </w:txbxContent>
              </v:textbox>
            </v:roundrect>
            <v:roundrect id="_x0000_s1033" style="position:absolute;left:732;top:4194;width:3228;height:7006;mso-width-relative:margin;mso-height-relative:margin" arcsize="10923f" fillcolor="white [3201]" strokecolor="#00b050" strokeweight="2.5pt">
              <v:shadow color="#868686"/>
              <v:textbox>
                <w:txbxContent>
                  <w:p w:rsidR="00443CC9" w:rsidRPr="00C1035F" w:rsidRDefault="00443CC9" w:rsidP="0039174B">
                    <w:pPr>
                      <w:jc w:val="center"/>
                      <w:rPr>
                        <w:rFonts w:asciiTheme="minorHAnsi" w:hAnsiTheme="minorHAnsi" w:cstheme="minorHAnsi"/>
                        <w:sz w:val="28"/>
                        <w:szCs w:val="28"/>
                      </w:rPr>
                    </w:pPr>
                    <w:r w:rsidRPr="00C1035F">
                      <w:rPr>
                        <w:rFonts w:asciiTheme="minorHAnsi" w:hAnsiTheme="minorHAnsi" w:cstheme="minorHAnsi"/>
                        <w:sz w:val="28"/>
                        <w:szCs w:val="28"/>
                      </w:rPr>
                      <w:t xml:space="preserve">We are very proud of this recognition for our schools outreach </w:t>
                    </w:r>
                    <w:proofErr w:type="spellStart"/>
                    <w:r w:rsidRPr="00C1035F">
                      <w:rPr>
                        <w:rFonts w:asciiTheme="minorHAnsi" w:hAnsiTheme="minorHAnsi" w:cstheme="minorHAnsi"/>
                        <w:sz w:val="28"/>
                        <w:szCs w:val="28"/>
                      </w:rPr>
                      <w:t>programme</w:t>
                    </w:r>
                    <w:proofErr w:type="spellEnd"/>
                    <w:r w:rsidRPr="00C1035F">
                      <w:rPr>
                        <w:rFonts w:asciiTheme="minorHAnsi" w:hAnsiTheme="minorHAnsi" w:cstheme="minorHAnsi"/>
                        <w:sz w:val="28"/>
                        <w:szCs w:val="28"/>
                      </w:rPr>
                      <w:t xml:space="preserve">, and the talented and passionate </w:t>
                    </w:r>
                    <w:proofErr w:type="gramStart"/>
                    <w:r w:rsidRPr="00C1035F">
                      <w:rPr>
                        <w:rFonts w:asciiTheme="minorHAnsi" w:hAnsiTheme="minorHAnsi" w:cstheme="minorHAnsi"/>
                        <w:sz w:val="28"/>
                        <w:szCs w:val="28"/>
                      </w:rPr>
                      <w:t>team</w:t>
                    </w:r>
                    <w:proofErr w:type="gramEnd"/>
                    <w:r w:rsidRPr="00C1035F">
                      <w:rPr>
                        <w:rFonts w:asciiTheme="minorHAnsi" w:hAnsiTheme="minorHAnsi" w:cstheme="minorHAnsi"/>
                        <w:sz w:val="28"/>
                        <w:szCs w:val="28"/>
                      </w:rPr>
                      <w:t xml:space="preserve"> of volunteers who make this happen. This award will enable us to deliver more author visits and literary events, and to inspire in children a love of books and reading.</w:t>
                    </w:r>
                  </w:p>
                  <w:p w:rsidR="00443CC9" w:rsidRPr="00C1035F" w:rsidRDefault="00443CC9" w:rsidP="0039174B">
                    <w:pPr>
                      <w:jc w:val="center"/>
                      <w:rPr>
                        <w:rFonts w:asciiTheme="minorHAnsi" w:hAnsiTheme="minorHAnsi" w:cstheme="minorHAnsi"/>
                        <w:sz w:val="28"/>
                        <w:szCs w:val="28"/>
                      </w:rPr>
                    </w:pPr>
                  </w:p>
                  <w:p w:rsidR="00443CC9" w:rsidRPr="00C1035F" w:rsidRDefault="00443CC9" w:rsidP="0039174B">
                    <w:pPr>
                      <w:jc w:val="center"/>
                      <w:rPr>
                        <w:rFonts w:asciiTheme="minorHAnsi" w:hAnsiTheme="minorHAnsi" w:cstheme="minorHAnsi"/>
                        <w:sz w:val="28"/>
                        <w:szCs w:val="28"/>
                      </w:rPr>
                    </w:pPr>
                  </w:p>
                  <w:p w:rsidR="00443CC9" w:rsidRPr="00C1035F" w:rsidRDefault="00443CC9" w:rsidP="0039174B">
                    <w:pPr>
                      <w:jc w:val="center"/>
                      <w:rPr>
                        <w:rFonts w:asciiTheme="minorHAnsi" w:hAnsiTheme="minorHAnsi" w:cstheme="minorHAnsi"/>
                        <w:sz w:val="28"/>
                        <w:szCs w:val="28"/>
                      </w:rPr>
                    </w:pPr>
                  </w:p>
                  <w:p w:rsidR="00443CC9" w:rsidRDefault="00443CC9" w:rsidP="0039174B">
                    <w:pPr>
                      <w:jc w:val="center"/>
                      <w:rPr>
                        <w:rFonts w:asciiTheme="minorHAnsi" w:hAnsiTheme="minorHAnsi" w:cstheme="minorHAnsi"/>
                        <w:b/>
                        <w:sz w:val="28"/>
                        <w:szCs w:val="28"/>
                      </w:rPr>
                    </w:pPr>
                  </w:p>
                  <w:p w:rsidR="00C1035F" w:rsidRDefault="00C1035F" w:rsidP="0039174B">
                    <w:pPr>
                      <w:jc w:val="center"/>
                      <w:rPr>
                        <w:rFonts w:asciiTheme="minorHAnsi" w:hAnsiTheme="minorHAnsi" w:cstheme="minorHAnsi"/>
                        <w:b/>
                        <w:sz w:val="28"/>
                        <w:szCs w:val="28"/>
                      </w:rPr>
                    </w:pPr>
                  </w:p>
                  <w:p w:rsidR="00C1035F" w:rsidRDefault="00C1035F" w:rsidP="0039174B">
                    <w:pPr>
                      <w:jc w:val="center"/>
                      <w:rPr>
                        <w:rFonts w:asciiTheme="minorHAnsi" w:hAnsiTheme="minorHAnsi" w:cstheme="minorHAnsi"/>
                        <w:b/>
                        <w:sz w:val="28"/>
                        <w:szCs w:val="28"/>
                      </w:rPr>
                    </w:pPr>
                  </w:p>
                  <w:p w:rsidR="00443CC9" w:rsidRDefault="00443CC9" w:rsidP="0039174B">
                    <w:pPr>
                      <w:jc w:val="center"/>
                      <w:rPr>
                        <w:rFonts w:asciiTheme="minorHAnsi" w:hAnsiTheme="minorHAnsi" w:cstheme="minorHAnsi"/>
                        <w:b/>
                        <w:sz w:val="28"/>
                        <w:szCs w:val="28"/>
                      </w:rPr>
                    </w:pPr>
                  </w:p>
                  <w:p w:rsidR="00C1035F" w:rsidRDefault="00C1035F" w:rsidP="0039174B">
                    <w:pPr>
                      <w:jc w:val="center"/>
                      <w:rPr>
                        <w:rFonts w:asciiTheme="minorHAnsi" w:hAnsiTheme="minorHAnsi" w:cstheme="minorHAnsi"/>
                        <w:b/>
                        <w:sz w:val="28"/>
                        <w:szCs w:val="28"/>
                      </w:rPr>
                    </w:pPr>
                  </w:p>
                  <w:p w:rsidR="00C1035F" w:rsidRPr="00C1035F" w:rsidRDefault="00C1035F" w:rsidP="0039174B">
                    <w:pPr>
                      <w:jc w:val="center"/>
                      <w:rPr>
                        <w:rFonts w:asciiTheme="minorHAnsi" w:hAnsiTheme="minorHAnsi" w:cstheme="minorHAnsi"/>
                        <w:b/>
                        <w:sz w:val="28"/>
                        <w:szCs w:val="28"/>
                      </w:rPr>
                    </w:pPr>
                  </w:p>
                  <w:p w:rsidR="00443CC9" w:rsidRPr="00C1035F" w:rsidRDefault="00443CC9" w:rsidP="0039174B">
                    <w:pPr>
                      <w:jc w:val="center"/>
                      <w:rPr>
                        <w:rFonts w:asciiTheme="minorHAnsi" w:hAnsiTheme="minorHAnsi" w:cstheme="minorHAnsi"/>
                        <w:sz w:val="28"/>
                        <w:szCs w:val="28"/>
                      </w:rPr>
                    </w:pPr>
                    <w:r w:rsidRPr="00C1035F">
                      <w:rPr>
                        <w:rFonts w:asciiTheme="minorHAnsi" w:hAnsiTheme="minorHAnsi" w:cstheme="minorHAnsi"/>
                        <w:b/>
                        <w:sz w:val="28"/>
                        <w:szCs w:val="28"/>
                      </w:rPr>
                      <w:t xml:space="preserve">The Crediton Community Bookshop and the Children’s Summer Club based in </w:t>
                    </w:r>
                    <w:proofErr w:type="spellStart"/>
                    <w:r w:rsidRPr="00C1035F">
                      <w:rPr>
                        <w:rFonts w:asciiTheme="minorHAnsi" w:hAnsiTheme="minorHAnsi" w:cstheme="minorHAnsi"/>
                        <w:b/>
                        <w:sz w:val="28"/>
                        <w:szCs w:val="28"/>
                      </w:rPr>
                      <w:t>Barnstaple</w:t>
                    </w:r>
                    <w:proofErr w:type="spellEnd"/>
                    <w:r w:rsidRPr="00C1035F">
                      <w:rPr>
                        <w:rFonts w:asciiTheme="minorHAnsi" w:hAnsiTheme="minorHAnsi" w:cstheme="minorHAnsi"/>
                        <w:sz w:val="28"/>
                        <w:szCs w:val="28"/>
                      </w:rPr>
                      <w:t>.</w:t>
                    </w:r>
                  </w:p>
                  <w:p w:rsidR="00443CC9" w:rsidRPr="00C1035F" w:rsidRDefault="00443CC9" w:rsidP="0039174B">
                    <w:pPr>
                      <w:jc w:val="center"/>
                      <w:rPr>
                        <w:rFonts w:asciiTheme="minorHAnsi" w:hAnsiTheme="minorHAnsi" w:cstheme="minorHAnsi"/>
                        <w:b/>
                        <w:sz w:val="28"/>
                        <w:szCs w:val="28"/>
                      </w:rPr>
                    </w:pPr>
                    <w:r w:rsidRPr="00C1035F">
                      <w:rPr>
                        <w:rFonts w:asciiTheme="minorHAnsi" w:hAnsiTheme="minorHAnsi" w:cstheme="minorHAnsi"/>
                        <w:b/>
                        <w:sz w:val="28"/>
                        <w:szCs w:val="28"/>
                      </w:rPr>
                      <w:t>(2017 Winner)</w:t>
                    </w:r>
                  </w:p>
                  <w:p w:rsidR="00443CC9" w:rsidRDefault="00443CC9" w:rsidP="001C1656"/>
                </w:txbxContent>
              </v:textbox>
            </v:roundrect>
          </v:group>
        </w:pict>
      </w:r>
    </w:p>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3E168B" w:rsidRDefault="003E168B"/>
    <w:p w:rsidR="008C1F42" w:rsidRDefault="008C1F42" w:rsidP="003E168B">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64"/>
          <w:szCs w:val="64"/>
          <w:u w:color="000000"/>
        </w:rPr>
        <w:sectPr w:rsidR="008C1F42" w:rsidSect="00961FFD">
          <w:pgSz w:w="11906" w:h="16838"/>
          <w:pgMar w:top="794" w:right="1440" w:bottom="1134" w:left="1440" w:header="709" w:footer="709" w:gutter="0"/>
          <w:cols w:space="708"/>
          <w:docGrid w:linePitch="360"/>
        </w:sectPr>
      </w:pPr>
    </w:p>
    <w:p w:rsidR="003E168B" w:rsidRPr="001C1656" w:rsidRDefault="003E168B" w:rsidP="003E168B">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64"/>
          <w:szCs w:val="64"/>
          <w:u w:color="000000"/>
        </w:rPr>
      </w:pPr>
      <w:r w:rsidRPr="001C1656">
        <w:rPr>
          <w:rFonts w:asciiTheme="minorHAnsi" w:eastAsia="Arial Unicode MS" w:hAnsiTheme="minorHAnsi" w:cstheme="minorHAnsi"/>
          <w:b/>
          <w:color w:val="FFFFFF" w:themeColor="background1"/>
          <w:sz w:val="64"/>
          <w:szCs w:val="64"/>
          <w:u w:color="000000"/>
        </w:rPr>
        <w:lastRenderedPageBreak/>
        <w:t>THE PRINCE OF WALES AWARD</w:t>
      </w:r>
    </w:p>
    <w:p w:rsidR="003E168B" w:rsidRPr="008C1F42" w:rsidRDefault="003E168B">
      <w:pPr>
        <w:rPr>
          <w:sz w:val="28"/>
          <w:szCs w:val="28"/>
        </w:rPr>
      </w:pPr>
    </w:p>
    <w:p w:rsidR="003E168B" w:rsidRPr="008C1F42" w:rsidRDefault="003E168B" w:rsidP="009F193E">
      <w:pPr>
        <w:jc w:val="both"/>
        <w:rPr>
          <w:rFonts w:asciiTheme="minorHAnsi" w:hAnsiTheme="minorHAnsi" w:cstheme="minorHAnsi"/>
          <w:sz w:val="28"/>
          <w:szCs w:val="28"/>
        </w:rPr>
      </w:pPr>
      <w:r w:rsidRPr="008C1F42">
        <w:rPr>
          <w:rFonts w:asciiTheme="minorHAnsi" w:hAnsiTheme="minorHAnsi" w:cstheme="minorHAnsi"/>
          <w:sz w:val="28"/>
          <w:szCs w:val="28"/>
        </w:rPr>
        <w:t>Please complete the below en</w:t>
      </w:r>
      <w:r w:rsidR="00F15751" w:rsidRPr="008C1F42">
        <w:rPr>
          <w:rFonts w:asciiTheme="minorHAnsi" w:hAnsiTheme="minorHAnsi" w:cstheme="minorHAnsi"/>
          <w:sz w:val="28"/>
          <w:szCs w:val="28"/>
        </w:rPr>
        <w:t>try for</w:t>
      </w:r>
      <w:r w:rsidR="00C9363E">
        <w:rPr>
          <w:rFonts w:asciiTheme="minorHAnsi" w:hAnsiTheme="minorHAnsi" w:cstheme="minorHAnsi"/>
          <w:sz w:val="28"/>
          <w:szCs w:val="28"/>
        </w:rPr>
        <w:t>m below</w:t>
      </w:r>
      <w:r w:rsidR="00F15751" w:rsidRPr="008C1F42">
        <w:rPr>
          <w:rFonts w:asciiTheme="minorHAnsi" w:hAnsiTheme="minorHAnsi" w:cstheme="minorHAnsi"/>
          <w:sz w:val="28"/>
          <w:szCs w:val="28"/>
        </w:rPr>
        <w:t xml:space="preserve"> along with the information and questions about your project on a separate sheet max on 2</w:t>
      </w:r>
      <w:r w:rsidR="006F4E09">
        <w:rPr>
          <w:rFonts w:asciiTheme="minorHAnsi" w:hAnsiTheme="minorHAnsi" w:cstheme="minorHAnsi"/>
          <w:sz w:val="28"/>
          <w:szCs w:val="28"/>
        </w:rPr>
        <w:t xml:space="preserve"> x</w:t>
      </w:r>
      <w:r w:rsidR="00F15751" w:rsidRPr="008C1F42">
        <w:rPr>
          <w:rFonts w:asciiTheme="minorHAnsi" w:hAnsiTheme="minorHAnsi" w:cstheme="minorHAnsi"/>
          <w:sz w:val="28"/>
          <w:szCs w:val="28"/>
        </w:rPr>
        <w:t xml:space="preserve"> A4 sheets to be attached/supplementary information to be included.</w:t>
      </w:r>
    </w:p>
    <w:p w:rsidR="00F15751" w:rsidRPr="008C1F42" w:rsidRDefault="00F15751">
      <w:pPr>
        <w:rPr>
          <w:rFonts w:asciiTheme="minorHAnsi" w:hAnsiTheme="minorHAnsi" w:cstheme="minorHAnsi"/>
          <w:sz w:val="28"/>
          <w:szCs w:val="28"/>
        </w:rPr>
      </w:pPr>
    </w:p>
    <w:p w:rsidR="00F15751" w:rsidRPr="008C1F42" w:rsidRDefault="00F15751">
      <w:pPr>
        <w:rPr>
          <w:rFonts w:asciiTheme="minorHAnsi" w:hAnsiTheme="minorHAnsi" w:cstheme="minorHAnsi"/>
          <w:sz w:val="28"/>
          <w:szCs w:val="28"/>
        </w:rPr>
      </w:pPr>
      <w:r w:rsidRPr="008C1F42">
        <w:rPr>
          <w:rFonts w:asciiTheme="minorHAnsi" w:hAnsiTheme="minorHAnsi" w:cstheme="minorHAnsi"/>
          <w:sz w:val="28"/>
          <w:szCs w:val="28"/>
        </w:rPr>
        <w:t>Name of Project</w:t>
      </w:r>
      <w:r w:rsidR="008C1F42">
        <w:rPr>
          <w:rFonts w:asciiTheme="minorHAnsi" w:hAnsiTheme="minorHAnsi" w:cstheme="minorHAnsi"/>
          <w:sz w:val="28"/>
          <w:szCs w:val="28"/>
        </w:rPr>
        <w:t xml:space="preserve"> ___________________________________________________</w:t>
      </w:r>
      <w:r w:rsidRPr="008C1F42">
        <w:rPr>
          <w:rFonts w:asciiTheme="minorHAnsi" w:hAnsiTheme="minorHAnsi" w:cstheme="minorHAnsi"/>
          <w:sz w:val="28"/>
          <w:szCs w:val="28"/>
        </w:rPr>
        <w:t xml:space="preserve"> </w:t>
      </w:r>
    </w:p>
    <w:p w:rsidR="00F15751" w:rsidRPr="008C1F42" w:rsidRDefault="00F15751">
      <w:pPr>
        <w:rPr>
          <w:rFonts w:asciiTheme="minorHAnsi" w:hAnsiTheme="minorHAnsi" w:cstheme="minorHAnsi"/>
          <w:sz w:val="28"/>
          <w:szCs w:val="28"/>
        </w:rPr>
      </w:pPr>
    </w:p>
    <w:p w:rsidR="00F15751" w:rsidRPr="008C1F42" w:rsidRDefault="008C1F42">
      <w:pPr>
        <w:rPr>
          <w:rFonts w:asciiTheme="minorHAnsi" w:hAnsiTheme="minorHAnsi" w:cstheme="minorHAnsi"/>
          <w:sz w:val="28"/>
          <w:szCs w:val="28"/>
        </w:rPr>
      </w:pPr>
      <w:r>
        <w:rPr>
          <w:rFonts w:asciiTheme="minorHAnsi" w:hAnsiTheme="minorHAnsi" w:cstheme="minorHAnsi"/>
          <w:sz w:val="28"/>
          <w:szCs w:val="28"/>
        </w:rPr>
        <w:t>Contact Name ____________________________________________________</w:t>
      </w:r>
    </w:p>
    <w:p w:rsidR="00F15751" w:rsidRPr="008C1F42" w:rsidRDefault="00F15751">
      <w:pPr>
        <w:rPr>
          <w:rFonts w:asciiTheme="minorHAnsi" w:hAnsiTheme="minorHAnsi" w:cstheme="minorHAnsi"/>
          <w:sz w:val="28"/>
          <w:szCs w:val="28"/>
        </w:rPr>
      </w:pPr>
    </w:p>
    <w:p w:rsidR="00F15751" w:rsidRPr="008C1F42" w:rsidRDefault="008C1F42">
      <w:pPr>
        <w:rPr>
          <w:rFonts w:asciiTheme="minorHAnsi" w:hAnsiTheme="minorHAnsi" w:cstheme="minorHAnsi"/>
          <w:sz w:val="28"/>
          <w:szCs w:val="28"/>
        </w:rPr>
      </w:pPr>
      <w:r>
        <w:rPr>
          <w:rFonts w:asciiTheme="minorHAnsi" w:hAnsiTheme="minorHAnsi" w:cstheme="minorHAnsi"/>
          <w:sz w:val="28"/>
          <w:szCs w:val="28"/>
        </w:rPr>
        <w:t>Address (including Postcode) ________________________________________</w:t>
      </w:r>
    </w:p>
    <w:p w:rsidR="00F15751" w:rsidRPr="008C1F42" w:rsidRDefault="00F15751">
      <w:pPr>
        <w:rPr>
          <w:rFonts w:asciiTheme="minorHAnsi" w:hAnsiTheme="minorHAnsi" w:cstheme="minorHAnsi"/>
          <w:sz w:val="28"/>
          <w:szCs w:val="28"/>
        </w:rPr>
      </w:pPr>
    </w:p>
    <w:p w:rsidR="003E168B" w:rsidRPr="008C1F42" w:rsidRDefault="008C1F42">
      <w:pPr>
        <w:rPr>
          <w:rFonts w:asciiTheme="minorHAnsi" w:hAnsiTheme="minorHAnsi" w:cstheme="minorHAnsi"/>
          <w:sz w:val="28"/>
          <w:szCs w:val="28"/>
        </w:rPr>
      </w:pPr>
      <w:r>
        <w:rPr>
          <w:rFonts w:asciiTheme="minorHAnsi" w:hAnsiTheme="minorHAnsi" w:cstheme="minorHAnsi"/>
          <w:sz w:val="28"/>
          <w:szCs w:val="28"/>
        </w:rPr>
        <w:t>Telephone Number ________________________________________________</w:t>
      </w:r>
    </w:p>
    <w:p w:rsidR="00F15751" w:rsidRPr="008C1F42" w:rsidRDefault="00F15751">
      <w:pPr>
        <w:rPr>
          <w:rFonts w:asciiTheme="minorHAnsi" w:hAnsiTheme="minorHAnsi" w:cstheme="minorHAnsi"/>
          <w:sz w:val="28"/>
          <w:szCs w:val="28"/>
        </w:rPr>
      </w:pPr>
    </w:p>
    <w:p w:rsidR="00F15751" w:rsidRPr="008C1F42" w:rsidRDefault="00F15751">
      <w:pPr>
        <w:rPr>
          <w:rFonts w:asciiTheme="minorHAnsi" w:hAnsiTheme="minorHAnsi" w:cstheme="minorHAnsi"/>
          <w:sz w:val="28"/>
          <w:szCs w:val="28"/>
        </w:rPr>
      </w:pPr>
      <w:r w:rsidRPr="008C1F42">
        <w:rPr>
          <w:rFonts w:asciiTheme="minorHAnsi" w:hAnsiTheme="minorHAnsi" w:cstheme="minorHAnsi"/>
          <w:sz w:val="28"/>
          <w:szCs w:val="28"/>
        </w:rPr>
        <w:t xml:space="preserve">Email Address </w:t>
      </w:r>
      <w:r w:rsidR="008C1F42">
        <w:rPr>
          <w:rFonts w:asciiTheme="minorHAnsi" w:hAnsiTheme="minorHAnsi" w:cstheme="minorHAnsi"/>
          <w:sz w:val="28"/>
          <w:szCs w:val="28"/>
        </w:rPr>
        <w:t>____________________________________________________</w:t>
      </w:r>
    </w:p>
    <w:p w:rsidR="00F15751" w:rsidRPr="008C1F42" w:rsidRDefault="00F15751">
      <w:pPr>
        <w:rPr>
          <w:sz w:val="28"/>
          <w:szCs w:val="28"/>
        </w:rPr>
      </w:pPr>
    </w:p>
    <w:p w:rsidR="00F15751" w:rsidRPr="008C1F42" w:rsidRDefault="00F15751">
      <w:pPr>
        <w:rPr>
          <w:rFonts w:asciiTheme="minorHAnsi" w:hAnsiTheme="minorHAnsi" w:cstheme="minorHAnsi"/>
          <w:sz w:val="28"/>
          <w:szCs w:val="28"/>
        </w:rPr>
      </w:pPr>
      <w:r w:rsidRPr="008C1F42">
        <w:rPr>
          <w:rFonts w:asciiTheme="minorHAnsi" w:hAnsiTheme="minorHAnsi" w:cstheme="minorHAnsi"/>
          <w:sz w:val="28"/>
          <w:szCs w:val="28"/>
        </w:rPr>
        <w:t>To be completed on a supplementary sheet and attached to the forms:</w:t>
      </w:r>
    </w:p>
    <w:p w:rsidR="00F15751" w:rsidRPr="008C1F42" w:rsidRDefault="00F15751">
      <w:pPr>
        <w:rPr>
          <w:rFonts w:asciiTheme="minorHAnsi" w:hAnsiTheme="minorHAnsi" w:cstheme="minorHAnsi"/>
          <w:sz w:val="28"/>
          <w:szCs w:val="28"/>
        </w:rPr>
      </w:pPr>
    </w:p>
    <w:p w:rsidR="003E168B" w:rsidRPr="008C1F42" w:rsidRDefault="00F15751" w:rsidP="00F15751">
      <w:pPr>
        <w:pStyle w:val="ListParagraph"/>
        <w:numPr>
          <w:ilvl w:val="0"/>
          <w:numId w:val="2"/>
        </w:numPr>
        <w:rPr>
          <w:rFonts w:cstheme="minorHAnsi"/>
          <w:sz w:val="28"/>
          <w:szCs w:val="28"/>
        </w:rPr>
      </w:pPr>
      <w:r w:rsidRPr="008C1F42">
        <w:rPr>
          <w:rFonts w:cstheme="minorHAnsi"/>
          <w:sz w:val="28"/>
          <w:szCs w:val="28"/>
        </w:rPr>
        <w:t>Name and Address of Project (Including Postcode)</w:t>
      </w:r>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Website</w:t>
      </w:r>
    </w:p>
    <w:p w:rsidR="00F15751" w:rsidRPr="008C1F42" w:rsidRDefault="00F15751" w:rsidP="00F15751">
      <w:pPr>
        <w:pStyle w:val="ListParagraph"/>
        <w:numPr>
          <w:ilvl w:val="0"/>
          <w:numId w:val="2"/>
        </w:numPr>
        <w:rPr>
          <w:rFonts w:cstheme="minorHAnsi"/>
          <w:sz w:val="28"/>
          <w:szCs w:val="28"/>
        </w:rPr>
      </w:pPr>
      <w:proofErr w:type="spellStart"/>
      <w:r w:rsidRPr="008C1F42">
        <w:rPr>
          <w:rFonts w:cstheme="minorHAnsi"/>
          <w:sz w:val="28"/>
          <w:szCs w:val="28"/>
        </w:rPr>
        <w:t>Facebook</w:t>
      </w:r>
      <w:proofErr w:type="spellEnd"/>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Twitter</w:t>
      </w:r>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Aim and Objectives of your project</w:t>
      </w:r>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What has been the highlight of your project to date?</w:t>
      </w:r>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Community involvement – who are they and how do they benefit from the project?</w:t>
      </w:r>
    </w:p>
    <w:p w:rsidR="00F15751" w:rsidRPr="008C1F42" w:rsidRDefault="00F15751" w:rsidP="00F15751">
      <w:pPr>
        <w:pStyle w:val="ListParagraph"/>
        <w:numPr>
          <w:ilvl w:val="0"/>
          <w:numId w:val="2"/>
        </w:numPr>
        <w:rPr>
          <w:rFonts w:cstheme="minorHAnsi"/>
          <w:sz w:val="28"/>
          <w:szCs w:val="28"/>
        </w:rPr>
      </w:pPr>
      <w:r w:rsidRPr="008C1F42">
        <w:rPr>
          <w:rFonts w:cstheme="minorHAnsi"/>
          <w:sz w:val="28"/>
          <w:szCs w:val="28"/>
        </w:rPr>
        <w:t>Future plans for your project</w:t>
      </w:r>
    </w:p>
    <w:p w:rsidR="008C1F42" w:rsidRPr="008C1F42" w:rsidRDefault="00F15751" w:rsidP="008C1F42">
      <w:pPr>
        <w:pStyle w:val="ListParagraph"/>
        <w:numPr>
          <w:ilvl w:val="0"/>
          <w:numId w:val="2"/>
        </w:numPr>
        <w:rPr>
          <w:rFonts w:cstheme="minorHAnsi"/>
          <w:sz w:val="28"/>
          <w:szCs w:val="28"/>
        </w:rPr>
      </w:pPr>
      <w:r w:rsidRPr="008C1F42">
        <w:rPr>
          <w:rFonts w:cstheme="minorHAnsi"/>
          <w:sz w:val="28"/>
          <w:szCs w:val="28"/>
        </w:rPr>
        <w:t>Any other information you would like to tell us about your project</w:t>
      </w:r>
    </w:p>
    <w:p w:rsidR="008C1F42" w:rsidRPr="008C1F42" w:rsidRDefault="00CC52EC" w:rsidP="008C1F42">
      <w:pPr>
        <w:ind w:left="567" w:right="-188"/>
        <w:rPr>
          <w:rFonts w:asciiTheme="minorHAnsi" w:hAnsiTheme="minorHAnsi" w:cstheme="minorHAnsi"/>
          <w:sz w:val="28"/>
          <w:szCs w:val="28"/>
        </w:rPr>
      </w:pPr>
      <w:r w:rsidRPr="00CC52EC">
        <w:rPr>
          <w:rFonts w:cstheme="minorHAnsi"/>
          <w:noProof/>
          <w:sz w:val="28"/>
          <w:szCs w:val="28"/>
          <w:lang w:val="en-GB" w:eastAsia="en-GB"/>
        </w:rPr>
        <w:pict>
          <v:shapetype id="_x0000_t202" coordsize="21600,21600" o:spt="202" path="m,l,21600r21600,l21600,xe">
            <v:stroke joinstyle="miter"/>
            <v:path gradientshapeok="t" o:connecttype="rect"/>
          </v:shapetype>
          <v:shape id="_x0000_s1035" type="#_x0000_t202" style="position:absolute;left:0;text-align:left;margin-left:-.55pt;margin-top:11.55pt;width:19.75pt;height:20.4pt;z-index:251667456;mso-position-horizontal-relative:text;mso-position-vertical-relative:text">
            <v:textbox style="mso-next-textbox:#_x0000_s1035">
              <w:txbxContent>
                <w:p w:rsidR="00443CC9" w:rsidRDefault="00443CC9" w:rsidP="008C1F42"/>
              </w:txbxContent>
            </v:textbox>
          </v:shape>
        </w:pict>
      </w:r>
      <w:r w:rsidR="008C1F42" w:rsidRPr="008C1F42">
        <w:rPr>
          <w:rFonts w:asciiTheme="minorHAnsi" w:hAnsiTheme="minorHAnsi" w:cstheme="minorHAnsi"/>
          <w:sz w:val="28"/>
          <w:szCs w:val="28"/>
        </w:rPr>
        <w:t>I confirm that each and all of the particulars on this form are correct to the best of my knowledge and belief and I accept the DCAA’s</w:t>
      </w:r>
      <w:r w:rsidR="00C9363E">
        <w:rPr>
          <w:rFonts w:asciiTheme="minorHAnsi" w:hAnsiTheme="minorHAnsi" w:cstheme="minorHAnsi"/>
          <w:sz w:val="28"/>
          <w:szCs w:val="28"/>
        </w:rPr>
        <w:t xml:space="preserve"> Rules of the Competition</w:t>
      </w:r>
    </w:p>
    <w:p w:rsidR="008C1F42" w:rsidRPr="008C1F42" w:rsidRDefault="008C1F42" w:rsidP="008C1F42">
      <w:pPr>
        <w:ind w:right="-188"/>
        <w:rPr>
          <w:rFonts w:asciiTheme="minorHAnsi" w:hAnsiTheme="minorHAnsi" w:cstheme="minorHAnsi"/>
          <w:sz w:val="28"/>
          <w:szCs w:val="28"/>
        </w:rPr>
      </w:pPr>
    </w:p>
    <w:p w:rsidR="00F15751" w:rsidRPr="008C1F42" w:rsidRDefault="00CC52EC" w:rsidP="008C1F42">
      <w:pPr>
        <w:ind w:left="567"/>
        <w:rPr>
          <w:rFonts w:asciiTheme="minorHAnsi" w:hAnsiTheme="minorHAnsi" w:cstheme="minorHAnsi"/>
          <w:sz w:val="28"/>
          <w:szCs w:val="28"/>
        </w:rPr>
      </w:pPr>
      <w:r w:rsidRPr="00CC52EC">
        <w:rPr>
          <w:noProof/>
          <w:sz w:val="28"/>
          <w:szCs w:val="28"/>
          <w:lang w:val="en-GB" w:eastAsia="en-GB"/>
        </w:rPr>
        <w:pict>
          <v:shape id="_x0000_s1036" type="#_x0000_t202" style="position:absolute;left:0;text-align:left;margin-left:-.55pt;margin-top:5.15pt;width:19.75pt;height:19.4pt;z-index:251668480;mso-position-horizontal-relative:text;mso-position-vertical-relative:text">
            <v:textbox style="mso-next-textbox:#_x0000_s1036">
              <w:txbxContent>
                <w:p w:rsidR="00443CC9" w:rsidRDefault="00443CC9" w:rsidP="008C1F42"/>
              </w:txbxContent>
            </v:textbox>
          </v:shape>
        </w:pict>
      </w:r>
      <w:r w:rsidR="008C1F42" w:rsidRPr="008C1F42">
        <w:rPr>
          <w:rFonts w:asciiTheme="minorHAnsi" w:hAnsiTheme="minorHAnsi" w:cstheme="minorHAnsi"/>
          <w:sz w:val="28"/>
          <w:szCs w:val="28"/>
        </w:rPr>
        <w:t>I confirm that I am eligible to compete in this competition.  I hereby undertake to abide by the rules and the regulations issued but the DCAA.</w:t>
      </w:r>
    </w:p>
    <w:p w:rsidR="008C1F42" w:rsidRDefault="008C1F42"/>
    <w:p w:rsidR="00F633B4" w:rsidRPr="00F633B4" w:rsidRDefault="00F633B4"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12"/>
          <w:szCs w:val="12"/>
          <w:u w:color="000000"/>
        </w:rPr>
      </w:pPr>
    </w:p>
    <w:p w:rsidR="008C1F42" w:rsidRDefault="008C1F42"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28"/>
          <w:szCs w:val="28"/>
          <w:u w:color="000000"/>
        </w:rPr>
      </w:pPr>
      <w:r>
        <w:rPr>
          <w:rFonts w:asciiTheme="minorHAnsi" w:eastAsia="Arial Unicode MS" w:hAnsiTheme="minorHAnsi" w:cstheme="minorHAnsi"/>
          <w:b/>
          <w:color w:val="FFFFFF" w:themeColor="background1"/>
          <w:sz w:val="28"/>
          <w:szCs w:val="28"/>
          <w:u w:color="000000"/>
        </w:rPr>
        <w:t>Please return to Lisa Moore:</w:t>
      </w:r>
    </w:p>
    <w:p w:rsidR="008C1F42" w:rsidRDefault="008C1F42"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28"/>
          <w:szCs w:val="28"/>
          <w:u w:color="000000"/>
        </w:rPr>
      </w:pPr>
      <w:r>
        <w:rPr>
          <w:rFonts w:asciiTheme="minorHAnsi" w:eastAsia="Arial Unicode MS" w:hAnsiTheme="minorHAnsi" w:cstheme="minorHAnsi"/>
          <w:b/>
          <w:color w:val="FFFFFF" w:themeColor="background1"/>
          <w:sz w:val="28"/>
          <w:szCs w:val="28"/>
          <w:u w:color="000000"/>
        </w:rPr>
        <w:t>Devon County Agricultural Association</w:t>
      </w:r>
    </w:p>
    <w:p w:rsidR="008C1F42" w:rsidRDefault="008C1F42"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28"/>
          <w:szCs w:val="28"/>
          <w:u w:color="000000"/>
        </w:rPr>
      </w:pPr>
      <w:proofErr w:type="spellStart"/>
      <w:r>
        <w:rPr>
          <w:rFonts w:asciiTheme="minorHAnsi" w:eastAsia="Arial Unicode MS" w:hAnsiTheme="minorHAnsi" w:cstheme="minorHAnsi"/>
          <w:b/>
          <w:color w:val="FFFFFF" w:themeColor="background1"/>
          <w:sz w:val="28"/>
          <w:szCs w:val="28"/>
          <w:u w:color="000000"/>
        </w:rPr>
        <w:t>Westpoint</w:t>
      </w:r>
      <w:proofErr w:type="spellEnd"/>
      <w:r>
        <w:rPr>
          <w:rFonts w:asciiTheme="minorHAnsi" w:eastAsia="Arial Unicode MS" w:hAnsiTheme="minorHAnsi" w:cstheme="minorHAnsi"/>
          <w:b/>
          <w:color w:val="FFFFFF" w:themeColor="background1"/>
          <w:sz w:val="28"/>
          <w:szCs w:val="28"/>
          <w:u w:color="000000"/>
        </w:rPr>
        <w:t xml:space="preserve">, </w:t>
      </w:r>
      <w:proofErr w:type="spellStart"/>
      <w:r>
        <w:rPr>
          <w:rFonts w:asciiTheme="minorHAnsi" w:eastAsia="Arial Unicode MS" w:hAnsiTheme="minorHAnsi" w:cstheme="minorHAnsi"/>
          <w:b/>
          <w:color w:val="FFFFFF" w:themeColor="background1"/>
          <w:sz w:val="28"/>
          <w:szCs w:val="28"/>
          <w:u w:color="000000"/>
        </w:rPr>
        <w:t>Clyst</w:t>
      </w:r>
      <w:proofErr w:type="spellEnd"/>
      <w:r>
        <w:rPr>
          <w:rFonts w:asciiTheme="minorHAnsi" w:eastAsia="Arial Unicode MS" w:hAnsiTheme="minorHAnsi" w:cstheme="minorHAnsi"/>
          <w:b/>
          <w:color w:val="FFFFFF" w:themeColor="background1"/>
          <w:sz w:val="28"/>
          <w:szCs w:val="28"/>
          <w:u w:color="000000"/>
        </w:rPr>
        <w:t xml:space="preserve"> St Mary, Exeter, Devon, EX5 1DJ</w:t>
      </w:r>
    </w:p>
    <w:p w:rsidR="008C1F42" w:rsidRDefault="008C1F42"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28"/>
          <w:szCs w:val="28"/>
          <w:u w:color="000000"/>
        </w:rPr>
      </w:pPr>
      <w:r>
        <w:rPr>
          <w:rFonts w:asciiTheme="minorHAnsi" w:eastAsia="Arial Unicode MS" w:hAnsiTheme="minorHAnsi" w:cstheme="minorHAnsi"/>
          <w:b/>
          <w:color w:val="FFFFFF" w:themeColor="background1"/>
          <w:sz w:val="28"/>
          <w:szCs w:val="28"/>
          <w:u w:color="000000"/>
        </w:rPr>
        <w:t xml:space="preserve">Email: </w:t>
      </w:r>
      <w:hyperlink r:id="rId10" w:history="1">
        <w:r w:rsidRPr="008C1F42">
          <w:rPr>
            <w:rStyle w:val="Hyperlink"/>
            <w:rFonts w:asciiTheme="minorHAnsi" w:eastAsia="Arial Unicode MS" w:hAnsiTheme="minorHAnsi" w:cstheme="minorHAnsi"/>
            <w:b/>
            <w:color w:val="FFFFFF" w:themeColor="background1"/>
            <w:sz w:val="28"/>
            <w:szCs w:val="28"/>
            <w:u w:val="none"/>
          </w:rPr>
          <w:t>lisamoore@dcshow.org</w:t>
        </w:r>
      </w:hyperlink>
      <w:r>
        <w:rPr>
          <w:rFonts w:asciiTheme="minorHAnsi" w:eastAsia="Arial Unicode MS" w:hAnsiTheme="minorHAnsi" w:cstheme="minorHAnsi"/>
          <w:b/>
          <w:color w:val="FFFFFF" w:themeColor="background1"/>
          <w:sz w:val="28"/>
          <w:szCs w:val="28"/>
          <w:u w:color="000000"/>
        </w:rPr>
        <w:t xml:space="preserve"> </w:t>
      </w:r>
    </w:p>
    <w:p w:rsidR="00F633B4" w:rsidRPr="00F633B4" w:rsidRDefault="00F633B4" w:rsidP="008C1F42">
      <w:pPr>
        <w:pBdr>
          <w:top w:val="single" w:sz="6" w:space="0" w:color="000000"/>
          <w:left w:val="single" w:sz="6" w:space="0" w:color="000000"/>
          <w:bottom w:val="single" w:sz="6" w:space="0" w:color="000000"/>
          <w:right w:val="single" w:sz="6" w:space="0" w:color="000000"/>
        </w:pBdr>
        <w:shd w:val="clear" w:color="auto" w:fill="009242"/>
        <w:jc w:val="center"/>
        <w:outlineLvl w:val="0"/>
        <w:rPr>
          <w:rFonts w:asciiTheme="minorHAnsi" w:eastAsia="Arial Unicode MS" w:hAnsiTheme="minorHAnsi" w:cstheme="minorHAnsi"/>
          <w:b/>
          <w:color w:val="FFFFFF" w:themeColor="background1"/>
          <w:sz w:val="12"/>
          <w:szCs w:val="12"/>
          <w:u w:color="000000"/>
        </w:rPr>
      </w:pPr>
    </w:p>
    <w:p w:rsidR="001C1656" w:rsidRDefault="001C1656"/>
    <w:sectPr w:rsidR="001C1656" w:rsidSect="008C1F42">
      <w:pgSz w:w="11906" w:h="16838"/>
      <w:pgMar w:top="794" w:right="1440" w:bottom="79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16E15"/>
    <w:multiLevelType w:val="hybridMultilevel"/>
    <w:tmpl w:val="00BED6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861C97"/>
    <w:multiLevelType w:val="hybridMultilevel"/>
    <w:tmpl w:val="002E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604289"/>
    <w:multiLevelType w:val="hybridMultilevel"/>
    <w:tmpl w:val="68E80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656"/>
    <w:rsid w:val="001571E0"/>
    <w:rsid w:val="001C1656"/>
    <w:rsid w:val="00230246"/>
    <w:rsid w:val="00294EE2"/>
    <w:rsid w:val="00337838"/>
    <w:rsid w:val="0039174B"/>
    <w:rsid w:val="003B652E"/>
    <w:rsid w:val="003E168B"/>
    <w:rsid w:val="00443CC9"/>
    <w:rsid w:val="004448B5"/>
    <w:rsid w:val="0049543F"/>
    <w:rsid w:val="004B0ED0"/>
    <w:rsid w:val="00504B02"/>
    <w:rsid w:val="00552141"/>
    <w:rsid w:val="006F4E09"/>
    <w:rsid w:val="00713B51"/>
    <w:rsid w:val="008475A7"/>
    <w:rsid w:val="008C1F42"/>
    <w:rsid w:val="00961FFD"/>
    <w:rsid w:val="009F193E"/>
    <w:rsid w:val="00A10ADF"/>
    <w:rsid w:val="00A14BC0"/>
    <w:rsid w:val="00A404B3"/>
    <w:rsid w:val="00B6693C"/>
    <w:rsid w:val="00BA7411"/>
    <w:rsid w:val="00C1035F"/>
    <w:rsid w:val="00C9363E"/>
    <w:rsid w:val="00CC52EC"/>
    <w:rsid w:val="00E43B03"/>
    <w:rsid w:val="00F15751"/>
    <w:rsid w:val="00F63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6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656"/>
    <w:pPr>
      <w:spacing w:after="200" w:line="276" w:lineRule="auto"/>
      <w:ind w:left="720"/>
      <w:contextualSpacing/>
    </w:pPr>
    <w:rPr>
      <w:rFonts w:asciiTheme="minorHAnsi" w:eastAsiaTheme="minorHAnsi" w:hAnsiTheme="minorHAnsi" w:cstheme="minorBidi"/>
      <w:sz w:val="22"/>
      <w:szCs w:val="22"/>
      <w:lang w:val="en-GB"/>
    </w:rPr>
  </w:style>
  <w:style w:type="paragraph" w:styleId="NoSpacing">
    <w:name w:val="No Spacing"/>
    <w:uiPriority w:val="1"/>
    <w:qFormat/>
    <w:rsid w:val="001C1656"/>
    <w:pPr>
      <w:spacing w:after="0" w:line="240" w:lineRule="auto"/>
    </w:pPr>
  </w:style>
  <w:style w:type="paragraph" w:styleId="BalloonText">
    <w:name w:val="Balloon Text"/>
    <w:basedOn w:val="Normal"/>
    <w:link w:val="BalloonTextChar"/>
    <w:uiPriority w:val="99"/>
    <w:semiHidden/>
    <w:unhideWhenUsed/>
    <w:rsid w:val="001C1656"/>
    <w:rPr>
      <w:rFonts w:ascii="Tahoma" w:hAnsi="Tahoma" w:cs="Tahoma"/>
      <w:sz w:val="16"/>
      <w:szCs w:val="16"/>
    </w:rPr>
  </w:style>
  <w:style w:type="character" w:customStyle="1" w:styleId="BalloonTextChar">
    <w:name w:val="Balloon Text Char"/>
    <w:basedOn w:val="DefaultParagraphFont"/>
    <w:link w:val="BalloonText"/>
    <w:uiPriority w:val="99"/>
    <w:semiHidden/>
    <w:rsid w:val="001C1656"/>
    <w:rPr>
      <w:rFonts w:ascii="Tahoma" w:eastAsia="Times New Roman" w:hAnsi="Tahoma" w:cs="Tahoma"/>
      <w:sz w:val="16"/>
      <w:szCs w:val="16"/>
      <w:lang w:val="en-US"/>
    </w:rPr>
  </w:style>
  <w:style w:type="paragraph" w:styleId="NormalWeb">
    <w:name w:val="Normal (Web)"/>
    <w:basedOn w:val="Normal"/>
    <w:uiPriority w:val="99"/>
    <w:semiHidden/>
    <w:unhideWhenUsed/>
    <w:rsid w:val="004B0ED0"/>
    <w:rPr>
      <w:rFonts w:eastAsiaTheme="minorHAnsi"/>
      <w:lang w:val="en-GB" w:eastAsia="en-GB"/>
    </w:rPr>
  </w:style>
  <w:style w:type="character" w:styleId="Hyperlink">
    <w:name w:val="Hyperlink"/>
    <w:basedOn w:val="DefaultParagraphFont"/>
    <w:uiPriority w:val="99"/>
    <w:unhideWhenUsed/>
    <w:rsid w:val="008C1F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72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samoore@dcshow.org"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05447-94A2-4364-A100-BAF8C8CD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LisaMoore</dc:creator>
  <cp:lastModifiedBy>LisaMoore</cp:lastModifiedBy>
  <cp:revision>9</cp:revision>
  <cp:lastPrinted>2019-11-18T15:04:00Z</cp:lastPrinted>
  <dcterms:created xsi:type="dcterms:W3CDTF">2019-11-19T11:23:00Z</dcterms:created>
  <dcterms:modified xsi:type="dcterms:W3CDTF">2019-11-19T11:47:00Z</dcterms:modified>
</cp:coreProperties>
</file>