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A48E5" w14:textId="77777777" w:rsidR="003774EB" w:rsidRPr="002A59DA" w:rsidRDefault="003774EB" w:rsidP="003774EB">
      <w:pPr>
        <w:ind w:left="720" w:hanging="720"/>
        <w:jc w:val="center"/>
        <w:rPr>
          <w:rFonts w:ascii="Arial" w:eastAsia="Verdana" w:hAnsi="Arial" w:cs="Arial"/>
          <w:sz w:val="20"/>
          <w:szCs w:val="20"/>
        </w:rPr>
      </w:pPr>
      <w:r w:rsidRPr="002A59DA">
        <w:rPr>
          <w:rFonts w:ascii="Arial" w:eastAsia="Verdana" w:hAnsi="Arial" w:cs="Arial"/>
          <w:sz w:val="20"/>
          <w:szCs w:val="20"/>
        </w:rPr>
        <w:t>BIGBURY PARISH COUNCIL</w:t>
      </w:r>
    </w:p>
    <w:p w14:paraId="691B2D57" w14:textId="77777777" w:rsidR="003774EB" w:rsidRPr="002A59DA" w:rsidRDefault="003774EB" w:rsidP="003774EB">
      <w:pPr>
        <w:ind w:left="720" w:hanging="720"/>
        <w:jc w:val="center"/>
        <w:rPr>
          <w:rFonts w:ascii="Arial" w:eastAsia="Verdana" w:hAnsi="Arial" w:cs="Arial"/>
          <w:sz w:val="20"/>
          <w:szCs w:val="20"/>
        </w:rPr>
      </w:pPr>
    </w:p>
    <w:p w14:paraId="22E6A76D" w14:textId="77777777" w:rsidR="00E8493B" w:rsidRDefault="003774EB" w:rsidP="009B698F">
      <w:pPr>
        <w:ind w:left="720" w:hanging="720"/>
        <w:jc w:val="center"/>
        <w:rPr>
          <w:rFonts w:ascii="Arial" w:eastAsia="Verdana" w:hAnsi="Arial" w:cs="Arial"/>
          <w:sz w:val="20"/>
          <w:szCs w:val="20"/>
        </w:rPr>
      </w:pPr>
      <w:r w:rsidRPr="002A59DA">
        <w:rPr>
          <w:rFonts w:ascii="Arial" w:eastAsia="Verdana" w:hAnsi="Arial" w:cs="Arial"/>
          <w:sz w:val="20"/>
          <w:szCs w:val="20"/>
        </w:rPr>
        <w:t>Minutes of the meeting of Bigbury Parish Council (BPC) held on</w:t>
      </w:r>
      <w:r w:rsidR="009B698F">
        <w:rPr>
          <w:rFonts w:ascii="Arial" w:eastAsia="Verdana" w:hAnsi="Arial" w:cs="Arial"/>
          <w:sz w:val="20"/>
          <w:szCs w:val="20"/>
        </w:rPr>
        <w:t xml:space="preserve"> </w:t>
      </w:r>
      <w:r w:rsidR="009B698F" w:rsidRPr="009B698F">
        <w:rPr>
          <w:rFonts w:ascii="Arial" w:eastAsia="Verdana" w:hAnsi="Arial" w:cs="Arial"/>
          <w:b/>
          <w:sz w:val="20"/>
          <w:szCs w:val="20"/>
        </w:rPr>
        <w:t>Wednesday July 14</w:t>
      </w:r>
      <w:r w:rsidR="009B698F" w:rsidRPr="009B698F">
        <w:rPr>
          <w:rFonts w:ascii="Arial" w:eastAsia="Verdana" w:hAnsi="Arial" w:cs="Arial"/>
          <w:b/>
          <w:sz w:val="20"/>
          <w:szCs w:val="20"/>
          <w:vertAlign w:val="superscript"/>
        </w:rPr>
        <w:t>th</w:t>
      </w:r>
      <w:r w:rsidR="009B698F" w:rsidRPr="009B698F">
        <w:rPr>
          <w:rFonts w:ascii="Arial" w:eastAsia="Verdana" w:hAnsi="Arial" w:cs="Arial"/>
          <w:b/>
          <w:sz w:val="20"/>
          <w:szCs w:val="20"/>
        </w:rPr>
        <w:t xml:space="preserve"> 2021 at 7:30pm</w:t>
      </w:r>
      <w:r w:rsidR="009B698F">
        <w:rPr>
          <w:rFonts w:ascii="Arial" w:eastAsia="Verdana" w:hAnsi="Arial" w:cs="Arial"/>
          <w:sz w:val="20"/>
          <w:szCs w:val="20"/>
        </w:rPr>
        <w:t xml:space="preserve"> in </w:t>
      </w:r>
    </w:p>
    <w:p w14:paraId="6FA6B1A7" w14:textId="05B1C5AF" w:rsidR="009B698F" w:rsidRDefault="009B698F" w:rsidP="009B698F">
      <w:pPr>
        <w:ind w:left="720" w:hanging="720"/>
        <w:jc w:val="center"/>
        <w:rPr>
          <w:rFonts w:ascii="Arial" w:eastAsia="Verdana" w:hAnsi="Arial" w:cs="Arial"/>
          <w:sz w:val="20"/>
          <w:szCs w:val="20"/>
        </w:rPr>
      </w:pPr>
      <w:r w:rsidRPr="00E8493B">
        <w:rPr>
          <w:rFonts w:ascii="Arial" w:eastAsia="Verdana" w:hAnsi="Arial" w:cs="Arial"/>
          <w:b/>
          <w:sz w:val="20"/>
          <w:szCs w:val="20"/>
        </w:rPr>
        <w:t>The Memorial Hall</w:t>
      </w:r>
      <w:r>
        <w:rPr>
          <w:rFonts w:ascii="Arial" w:eastAsia="Verdana" w:hAnsi="Arial" w:cs="Arial"/>
          <w:sz w:val="20"/>
          <w:szCs w:val="20"/>
        </w:rPr>
        <w:t>, St Ann’s Chap</w:t>
      </w:r>
      <w:r w:rsidR="004011DF">
        <w:rPr>
          <w:rFonts w:ascii="Arial" w:eastAsia="Verdana" w:hAnsi="Arial" w:cs="Arial"/>
          <w:sz w:val="20"/>
          <w:szCs w:val="20"/>
        </w:rPr>
        <w:t>e</w:t>
      </w:r>
      <w:r>
        <w:rPr>
          <w:rFonts w:ascii="Arial" w:eastAsia="Verdana" w:hAnsi="Arial" w:cs="Arial"/>
          <w:sz w:val="20"/>
          <w:szCs w:val="20"/>
        </w:rPr>
        <w:t>l.</w:t>
      </w:r>
    </w:p>
    <w:p w14:paraId="7749B2C0" w14:textId="77777777" w:rsidR="009B698F" w:rsidRDefault="009B698F" w:rsidP="009B698F">
      <w:pPr>
        <w:ind w:left="720" w:hanging="720"/>
        <w:jc w:val="center"/>
        <w:rPr>
          <w:rFonts w:ascii="Arial" w:eastAsia="Verdana" w:hAnsi="Arial" w:cs="Arial"/>
          <w:sz w:val="20"/>
          <w:szCs w:val="20"/>
        </w:rPr>
      </w:pPr>
    </w:p>
    <w:p w14:paraId="113A84C5" w14:textId="72F0EB02" w:rsidR="003774EB" w:rsidRPr="00103622" w:rsidRDefault="009B698F" w:rsidP="000E0124">
      <w:pPr>
        <w:ind w:left="720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Present</w:t>
      </w:r>
      <w:r w:rsidR="000718B1">
        <w:rPr>
          <w:rFonts w:ascii="Arial" w:eastAsia="Verdana" w:hAnsi="Arial" w:cs="Arial"/>
          <w:sz w:val="20"/>
          <w:szCs w:val="20"/>
        </w:rPr>
        <w:t>: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3774EB" w:rsidRPr="002A59DA">
        <w:rPr>
          <w:rFonts w:ascii="Arial" w:eastAsia="Verdana" w:hAnsi="Arial" w:cs="Arial"/>
          <w:sz w:val="20"/>
          <w:szCs w:val="20"/>
        </w:rPr>
        <w:t xml:space="preserve"> </w:t>
      </w:r>
      <w:r w:rsidR="00E8493B">
        <w:rPr>
          <w:rFonts w:ascii="Arial" w:eastAsia="Verdana" w:hAnsi="Arial" w:cs="Arial"/>
          <w:sz w:val="20"/>
          <w:szCs w:val="20"/>
        </w:rPr>
        <w:t xml:space="preserve">Cllr G </w:t>
      </w:r>
      <w:r w:rsidR="00E6575A">
        <w:rPr>
          <w:rFonts w:ascii="Arial" w:eastAsia="Verdana" w:hAnsi="Arial" w:cs="Arial"/>
          <w:sz w:val="20"/>
          <w:szCs w:val="20"/>
        </w:rPr>
        <w:t>Rosevear, in</w:t>
      </w:r>
      <w:r w:rsidR="000718B1">
        <w:rPr>
          <w:rFonts w:ascii="Arial" w:eastAsia="Verdana" w:hAnsi="Arial" w:cs="Arial"/>
          <w:sz w:val="20"/>
          <w:szCs w:val="20"/>
        </w:rPr>
        <w:t xml:space="preserve"> the Chair.  </w:t>
      </w:r>
      <w:r w:rsidR="00E8493B">
        <w:rPr>
          <w:rFonts w:ascii="Arial" w:eastAsia="Verdana" w:hAnsi="Arial" w:cs="Arial"/>
          <w:sz w:val="20"/>
          <w:szCs w:val="20"/>
        </w:rPr>
        <w:t xml:space="preserve">Cllr </w:t>
      </w:r>
      <w:r w:rsidR="003774EB" w:rsidRPr="00103622">
        <w:rPr>
          <w:rFonts w:ascii="Arial" w:eastAsia="Verdana" w:hAnsi="Arial" w:cs="Arial"/>
          <w:sz w:val="20"/>
          <w:szCs w:val="20"/>
        </w:rPr>
        <w:t>S Watts (SW)</w:t>
      </w:r>
      <w:r w:rsidR="000718B1">
        <w:rPr>
          <w:rFonts w:ascii="Arial" w:eastAsia="Verdana" w:hAnsi="Arial" w:cs="Arial"/>
          <w:sz w:val="20"/>
          <w:szCs w:val="20"/>
        </w:rPr>
        <w:t>,</w:t>
      </w:r>
      <w:r w:rsidR="003A2C1E">
        <w:rPr>
          <w:rFonts w:ascii="Arial" w:eastAsia="Verdana" w:hAnsi="Arial" w:cs="Arial"/>
          <w:sz w:val="20"/>
          <w:szCs w:val="20"/>
        </w:rPr>
        <w:t xml:space="preserve"> Cllr </w:t>
      </w:r>
      <w:r w:rsidR="00425225" w:rsidRPr="00103622">
        <w:rPr>
          <w:rFonts w:ascii="Arial" w:eastAsia="Verdana" w:hAnsi="Arial" w:cs="Arial"/>
          <w:sz w:val="20"/>
          <w:szCs w:val="20"/>
        </w:rPr>
        <w:t>K Holland</w:t>
      </w:r>
      <w:r w:rsidR="00136187" w:rsidRPr="00103622">
        <w:rPr>
          <w:rFonts w:ascii="Arial" w:eastAsia="Verdana" w:hAnsi="Arial" w:cs="Arial"/>
          <w:sz w:val="20"/>
          <w:szCs w:val="20"/>
        </w:rPr>
        <w:t xml:space="preserve"> </w:t>
      </w:r>
      <w:r w:rsidR="00425225" w:rsidRPr="00103622">
        <w:rPr>
          <w:rFonts w:ascii="Arial" w:eastAsia="Verdana" w:hAnsi="Arial" w:cs="Arial"/>
          <w:sz w:val="20"/>
          <w:szCs w:val="20"/>
        </w:rPr>
        <w:t>(KH)</w:t>
      </w:r>
      <w:r w:rsidR="003774EB" w:rsidRPr="00103622">
        <w:rPr>
          <w:rFonts w:ascii="Arial" w:eastAsia="Verdana" w:hAnsi="Arial" w:cs="Arial"/>
          <w:sz w:val="20"/>
          <w:szCs w:val="20"/>
        </w:rPr>
        <w:t>,</w:t>
      </w:r>
      <w:r w:rsidR="000718B1">
        <w:rPr>
          <w:rFonts w:ascii="Arial" w:eastAsia="Verdana" w:hAnsi="Arial" w:cs="Arial"/>
          <w:sz w:val="20"/>
          <w:szCs w:val="20"/>
        </w:rPr>
        <w:t xml:space="preserve"> </w:t>
      </w:r>
      <w:r w:rsidR="003A2C1E">
        <w:rPr>
          <w:rFonts w:ascii="Arial" w:eastAsia="Verdana" w:hAnsi="Arial" w:cs="Arial"/>
          <w:sz w:val="20"/>
          <w:szCs w:val="20"/>
        </w:rPr>
        <w:t xml:space="preserve">Cllr S Smith </w:t>
      </w:r>
      <w:r w:rsidR="00C66A85">
        <w:rPr>
          <w:rFonts w:ascii="Arial" w:eastAsia="Verdana" w:hAnsi="Arial" w:cs="Arial"/>
          <w:sz w:val="20"/>
          <w:szCs w:val="20"/>
        </w:rPr>
        <w:t>(SS)</w:t>
      </w:r>
      <w:r w:rsidR="003A2C1E">
        <w:rPr>
          <w:rFonts w:ascii="Arial" w:eastAsia="Verdana" w:hAnsi="Arial" w:cs="Arial"/>
          <w:sz w:val="20"/>
          <w:szCs w:val="20"/>
        </w:rPr>
        <w:t>,</w:t>
      </w:r>
      <w:r w:rsidR="00E8493B">
        <w:rPr>
          <w:rFonts w:ascii="Arial" w:eastAsia="Verdana" w:hAnsi="Arial" w:cs="Arial"/>
          <w:sz w:val="20"/>
          <w:szCs w:val="20"/>
        </w:rPr>
        <w:t xml:space="preserve"> Cllr V Scott</w:t>
      </w:r>
      <w:r w:rsidR="000718B1">
        <w:rPr>
          <w:rFonts w:ascii="Arial" w:eastAsia="Verdana" w:hAnsi="Arial" w:cs="Arial"/>
          <w:sz w:val="20"/>
          <w:szCs w:val="20"/>
        </w:rPr>
        <w:t xml:space="preserve"> (VS)</w:t>
      </w:r>
      <w:r w:rsidR="00E8493B">
        <w:rPr>
          <w:rFonts w:ascii="Arial" w:eastAsia="Verdana" w:hAnsi="Arial" w:cs="Arial"/>
          <w:sz w:val="20"/>
          <w:szCs w:val="20"/>
        </w:rPr>
        <w:t>,</w:t>
      </w:r>
      <w:r w:rsidR="003774EB" w:rsidRPr="00103622">
        <w:rPr>
          <w:rFonts w:ascii="Arial" w:eastAsia="Verdana" w:hAnsi="Arial" w:cs="Arial"/>
          <w:sz w:val="20"/>
          <w:szCs w:val="20"/>
        </w:rPr>
        <w:t xml:space="preserve"> </w:t>
      </w:r>
      <w:r w:rsidR="000718B1">
        <w:rPr>
          <w:rFonts w:ascii="Arial" w:eastAsia="Verdana" w:hAnsi="Arial" w:cs="Arial"/>
          <w:sz w:val="20"/>
          <w:szCs w:val="20"/>
        </w:rPr>
        <w:t xml:space="preserve">DCC County </w:t>
      </w:r>
      <w:r w:rsidR="003A2C1E">
        <w:rPr>
          <w:rFonts w:ascii="Arial" w:eastAsia="Verdana" w:hAnsi="Arial" w:cs="Arial"/>
          <w:sz w:val="20"/>
          <w:szCs w:val="20"/>
        </w:rPr>
        <w:t xml:space="preserve">Cllr </w:t>
      </w:r>
      <w:r w:rsidR="00103622">
        <w:rPr>
          <w:rFonts w:ascii="Arial" w:eastAsia="Verdana" w:hAnsi="Arial" w:cs="Arial"/>
          <w:sz w:val="20"/>
          <w:szCs w:val="20"/>
        </w:rPr>
        <w:t>R Gilbert</w:t>
      </w:r>
      <w:r w:rsidR="00C66A85">
        <w:rPr>
          <w:rFonts w:ascii="Arial" w:eastAsia="Verdana" w:hAnsi="Arial" w:cs="Arial"/>
          <w:sz w:val="20"/>
          <w:szCs w:val="20"/>
        </w:rPr>
        <w:t xml:space="preserve"> </w:t>
      </w:r>
      <w:r w:rsidR="000718B1">
        <w:rPr>
          <w:rFonts w:ascii="Arial" w:eastAsia="Verdana" w:hAnsi="Arial" w:cs="Arial"/>
          <w:sz w:val="20"/>
          <w:szCs w:val="20"/>
        </w:rPr>
        <w:t>(RG)</w:t>
      </w:r>
      <w:r w:rsidR="00103622">
        <w:rPr>
          <w:rFonts w:ascii="Arial" w:eastAsia="Verdana" w:hAnsi="Arial" w:cs="Arial"/>
          <w:sz w:val="20"/>
          <w:szCs w:val="20"/>
        </w:rPr>
        <w:t>,</w:t>
      </w:r>
      <w:r w:rsidR="000718B1">
        <w:rPr>
          <w:rFonts w:ascii="Arial" w:eastAsia="Verdana" w:hAnsi="Arial" w:cs="Arial"/>
          <w:sz w:val="20"/>
          <w:szCs w:val="20"/>
        </w:rPr>
        <w:t xml:space="preserve"> SHDC </w:t>
      </w:r>
      <w:r w:rsidR="00E8493B">
        <w:rPr>
          <w:rFonts w:ascii="Arial" w:eastAsia="Verdana" w:hAnsi="Arial" w:cs="Arial"/>
          <w:sz w:val="20"/>
          <w:szCs w:val="20"/>
        </w:rPr>
        <w:t xml:space="preserve">Dist. </w:t>
      </w:r>
      <w:r w:rsidR="00103622">
        <w:rPr>
          <w:rFonts w:ascii="Arial" w:eastAsia="Verdana" w:hAnsi="Arial" w:cs="Arial"/>
          <w:sz w:val="20"/>
          <w:szCs w:val="20"/>
        </w:rPr>
        <w:t>Cllr</w:t>
      </w:r>
      <w:r>
        <w:rPr>
          <w:rFonts w:ascii="Arial" w:eastAsia="Verdana" w:hAnsi="Arial" w:cs="Arial"/>
          <w:sz w:val="20"/>
          <w:szCs w:val="20"/>
        </w:rPr>
        <w:t>.</w:t>
      </w:r>
      <w:r w:rsidR="003A2C1E">
        <w:rPr>
          <w:rFonts w:ascii="Arial" w:eastAsia="Verdana" w:hAnsi="Arial" w:cs="Arial"/>
          <w:sz w:val="20"/>
          <w:szCs w:val="20"/>
        </w:rPr>
        <w:t xml:space="preserve"> </w:t>
      </w:r>
      <w:r w:rsidR="00103622">
        <w:rPr>
          <w:rFonts w:ascii="Arial" w:eastAsia="Verdana" w:hAnsi="Arial" w:cs="Arial"/>
          <w:sz w:val="20"/>
          <w:szCs w:val="20"/>
        </w:rPr>
        <w:t>B</w:t>
      </w:r>
      <w:r w:rsidR="003774EB" w:rsidRPr="00103622">
        <w:rPr>
          <w:rFonts w:ascii="Arial" w:eastAsia="Verdana" w:hAnsi="Arial" w:cs="Arial"/>
          <w:sz w:val="20"/>
          <w:szCs w:val="20"/>
        </w:rPr>
        <w:t xml:space="preserve"> Taylor (BT), Clerk </w:t>
      </w:r>
      <w:r w:rsidR="000D0E09" w:rsidRPr="00103622">
        <w:rPr>
          <w:rFonts w:ascii="Arial" w:eastAsia="Verdana" w:hAnsi="Arial" w:cs="Arial"/>
          <w:sz w:val="20"/>
          <w:szCs w:val="20"/>
        </w:rPr>
        <w:t>I. Bramble</w:t>
      </w:r>
      <w:r w:rsidR="00C66A85">
        <w:rPr>
          <w:rFonts w:ascii="Arial" w:eastAsia="Verdana" w:hAnsi="Arial" w:cs="Arial"/>
          <w:sz w:val="20"/>
          <w:szCs w:val="20"/>
        </w:rPr>
        <w:t xml:space="preserve"> </w:t>
      </w:r>
      <w:r w:rsidR="003774EB" w:rsidRPr="00103622">
        <w:rPr>
          <w:rFonts w:ascii="Arial" w:eastAsia="Verdana" w:hAnsi="Arial" w:cs="Arial"/>
          <w:sz w:val="20"/>
          <w:szCs w:val="20"/>
        </w:rPr>
        <w:t xml:space="preserve">(IB) and </w:t>
      </w:r>
      <w:r w:rsidR="00C4626D" w:rsidRPr="00103622">
        <w:rPr>
          <w:rFonts w:ascii="Arial" w:eastAsia="Verdana" w:hAnsi="Arial" w:cs="Arial"/>
          <w:sz w:val="20"/>
          <w:szCs w:val="20"/>
        </w:rPr>
        <w:t>3</w:t>
      </w:r>
      <w:r w:rsidR="00A779F5" w:rsidRPr="00103622">
        <w:rPr>
          <w:rFonts w:ascii="Arial" w:eastAsia="Verdana" w:hAnsi="Arial" w:cs="Arial"/>
          <w:sz w:val="20"/>
          <w:szCs w:val="20"/>
        </w:rPr>
        <w:t xml:space="preserve"> </w:t>
      </w:r>
      <w:r w:rsidR="000718B1">
        <w:rPr>
          <w:rFonts w:ascii="Arial" w:eastAsia="Verdana" w:hAnsi="Arial" w:cs="Arial"/>
          <w:sz w:val="20"/>
          <w:szCs w:val="20"/>
        </w:rPr>
        <w:t xml:space="preserve">other </w:t>
      </w:r>
      <w:r w:rsidR="003774EB" w:rsidRPr="00103622">
        <w:rPr>
          <w:rFonts w:ascii="Arial" w:eastAsia="Verdana" w:hAnsi="Arial" w:cs="Arial"/>
          <w:sz w:val="20"/>
          <w:szCs w:val="20"/>
        </w:rPr>
        <w:t>members of the public.</w:t>
      </w:r>
    </w:p>
    <w:p w14:paraId="73271D57" w14:textId="77777777" w:rsidR="003774EB" w:rsidRPr="002A59DA" w:rsidRDefault="003774EB" w:rsidP="003774EB">
      <w:pPr>
        <w:ind w:left="720" w:hanging="720"/>
        <w:rPr>
          <w:rFonts w:ascii="Arial" w:eastAsia="Verdana" w:hAnsi="Arial" w:cs="Arial"/>
          <w:sz w:val="20"/>
          <w:szCs w:val="20"/>
        </w:rPr>
      </w:pPr>
    </w:p>
    <w:p w14:paraId="3E9D803A" w14:textId="77777777" w:rsidR="003774EB" w:rsidRPr="002A59DA" w:rsidRDefault="003774EB" w:rsidP="003774EB">
      <w:pPr>
        <w:ind w:left="720" w:hanging="720"/>
        <w:rPr>
          <w:rFonts w:ascii="Arial" w:eastAsia="Verdana" w:hAnsi="Arial" w:cs="Arial"/>
          <w:sz w:val="20"/>
          <w:szCs w:val="20"/>
        </w:rPr>
      </w:pPr>
      <w:r w:rsidRPr="002A59DA">
        <w:rPr>
          <w:rFonts w:ascii="Arial" w:eastAsia="Verdana" w:hAnsi="Arial" w:cs="Arial"/>
          <w:sz w:val="20"/>
          <w:szCs w:val="20"/>
        </w:rPr>
        <w:t>1.0</w:t>
      </w:r>
      <w:r w:rsidRPr="002A59DA">
        <w:rPr>
          <w:rFonts w:ascii="Arial" w:eastAsia="Verdana" w:hAnsi="Arial" w:cs="Arial"/>
          <w:sz w:val="20"/>
          <w:szCs w:val="20"/>
        </w:rPr>
        <w:tab/>
      </w:r>
      <w:r w:rsidRPr="002A59DA">
        <w:rPr>
          <w:rFonts w:ascii="Arial" w:eastAsia="Verdana" w:hAnsi="Arial" w:cs="Arial"/>
          <w:sz w:val="20"/>
          <w:szCs w:val="20"/>
          <w:u w:val="single"/>
        </w:rPr>
        <w:t>Welcome</w:t>
      </w:r>
    </w:p>
    <w:p w14:paraId="142CEF64" w14:textId="65DC069F" w:rsidR="003774EB" w:rsidRPr="002A59DA" w:rsidRDefault="003774EB" w:rsidP="003774EB">
      <w:pPr>
        <w:ind w:firstLine="720"/>
        <w:rPr>
          <w:rFonts w:ascii="Arial" w:eastAsia="Verdana" w:hAnsi="Arial" w:cs="Arial"/>
          <w:sz w:val="20"/>
          <w:szCs w:val="20"/>
        </w:rPr>
      </w:pPr>
      <w:r w:rsidRPr="002A59DA">
        <w:rPr>
          <w:rFonts w:ascii="Arial" w:eastAsia="Verdana" w:hAnsi="Arial" w:cs="Arial"/>
          <w:sz w:val="20"/>
          <w:szCs w:val="20"/>
        </w:rPr>
        <w:t>The Chairman welcomed all Councillors and members of the public.</w:t>
      </w:r>
    </w:p>
    <w:p w14:paraId="1AE88940" w14:textId="77777777" w:rsidR="003774EB" w:rsidRPr="002A59DA" w:rsidRDefault="003774EB" w:rsidP="003774EB">
      <w:pPr>
        <w:ind w:left="720" w:hanging="720"/>
        <w:rPr>
          <w:rFonts w:ascii="Arial" w:eastAsia="Verdana" w:hAnsi="Arial" w:cs="Arial"/>
          <w:sz w:val="20"/>
          <w:szCs w:val="20"/>
        </w:rPr>
      </w:pPr>
    </w:p>
    <w:p w14:paraId="65E61F62" w14:textId="77777777" w:rsidR="003774EB" w:rsidRDefault="003774EB" w:rsidP="003774EB">
      <w:pPr>
        <w:ind w:left="720" w:hanging="720"/>
        <w:rPr>
          <w:rFonts w:ascii="Arial" w:eastAsia="Verdana" w:hAnsi="Arial" w:cs="Arial"/>
          <w:sz w:val="20"/>
          <w:szCs w:val="20"/>
          <w:u w:val="single"/>
        </w:rPr>
      </w:pPr>
      <w:r w:rsidRPr="002A59DA">
        <w:rPr>
          <w:rFonts w:ascii="Arial" w:eastAsia="Verdana" w:hAnsi="Arial" w:cs="Arial"/>
          <w:sz w:val="20"/>
          <w:szCs w:val="20"/>
        </w:rPr>
        <w:t>2.0</w:t>
      </w:r>
      <w:r w:rsidRPr="002A59DA">
        <w:rPr>
          <w:rFonts w:ascii="Arial" w:eastAsia="Verdana" w:hAnsi="Arial" w:cs="Arial"/>
          <w:sz w:val="20"/>
          <w:szCs w:val="20"/>
        </w:rPr>
        <w:tab/>
      </w:r>
      <w:r w:rsidRPr="002A59DA">
        <w:rPr>
          <w:rFonts w:ascii="Arial" w:eastAsia="Verdana" w:hAnsi="Arial" w:cs="Arial"/>
          <w:sz w:val="20"/>
          <w:szCs w:val="20"/>
          <w:u w:val="single"/>
        </w:rPr>
        <w:t>Open Session</w:t>
      </w:r>
    </w:p>
    <w:p w14:paraId="66185496" w14:textId="6E45CEB8" w:rsidR="00CA14C1" w:rsidRPr="002A59DA" w:rsidRDefault="00CA14C1" w:rsidP="003774EB">
      <w:pPr>
        <w:ind w:left="720" w:hanging="720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ab/>
        <w:t>A member of the public commented that the bus shelter at B</w:t>
      </w:r>
      <w:r w:rsidR="006F1BD6">
        <w:rPr>
          <w:rFonts w:ascii="Arial" w:eastAsia="Verdana" w:hAnsi="Arial" w:cs="Arial"/>
          <w:sz w:val="20"/>
          <w:szCs w:val="20"/>
        </w:rPr>
        <w:t>i</w:t>
      </w:r>
      <w:r>
        <w:rPr>
          <w:rFonts w:ascii="Arial" w:eastAsia="Verdana" w:hAnsi="Arial" w:cs="Arial"/>
          <w:sz w:val="20"/>
          <w:szCs w:val="20"/>
        </w:rPr>
        <w:t>gbury on Sea was in a poor state</w:t>
      </w:r>
      <w:r w:rsidR="006F1BD6"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eastAsia="Verdana" w:hAnsi="Arial" w:cs="Arial"/>
          <w:sz w:val="20"/>
          <w:szCs w:val="20"/>
        </w:rPr>
        <w:t>of repair.</w:t>
      </w:r>
    </w:p>
    <w:p w14:paraId="6BC6A6B7" w14:textId="04705641" w:rsidR="00104DD5" w:rsidRPr="00E42EA8" w:rsidRDefault="00E42EA8" w:rsidP="00A779F5">
      <w:pPr>
        <w:rPr>
          <w:rFonts w:ascii="Arial" w:eastAsia="Verdana" w:hAnsi="Arial" w:cs="Arial"/>
          <w:b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ab/>
      </w:r>
      <w:r>
        <w:rPr>
          <w:rFonts w:ascii="Arial" w:eastAsia="Verdana" w:hAnsi="Arial" w:cs="Arial"/>
          <w:sz w:val="20"/>
          <w:szCs w:val="20"/>
        </w:rPr>
        <w:tab/>
      </w:r>
      <w:r>
        <w:rPr>
          <w:rFonts w:ascii="Arial" w:eastAsia="Verdana" w:hAnsi="Arial" w:cs="Arial"/>
          <w:sz w:val="20"/>
          <w:szCs w:val="20"/>
        </w:rPr>
        <w:tab/>
      </w:r>
      <w:r>
        <w:rPr>
          <w:rFonts w:ascii="Arial" w:eastAsia="Verdana" w:hAnsi="Arial" w:cs="Arial"/>
          <w:sz w:val="20"/>
          <w:szCs w:val="20"/>
        </w:rPr>
        <w:tab/>
      </w:r>
      <w:r>
        <w:rPr>
          <w:rFonts w:ascii="Arial" w:eastAsia="Verdana" w:hAnsi="Arial" w:cs="Arial"/>
          <w:sz w:val="20"/>
          <w:szCs w:val="20"/>
        </w:rPr>
        <w:tab/>
      </w:r>
      <w:r>
        <w:rPr>
          <w:rFonts w:ascii="Arial" w:eastAsia="Verdana" w:hAnsi="Arial" w:cs="Arial"/>
          <w:sz w:val="20"/>
          <w:szCs w:val="20"/>
        </w:rPr>
        <w:tab/>
      </w:r>
      <w:r>
        <w:rPr>
          <w:rFonts w:ascii="Arial" w:eastAsia="Verdana" w:hAnsi="Arial" w:cs="Arial"/>
          <w:sz w:val="20"/>
          <w:szCs w:val="20"/>
        </w:rPr>
        <w:tab/>
      </w:r>
      <w:r>
        <w:rPr>
          <w:rFonts w:ascii="Arial" w:eastAsia="Verdana" w:hAnsi="Arial" w:cs="Arial"/>
          <w:sz w:val="20"/>
          <w:szCs w:val="20"/>
        </w:rPr>
        <w:tab/>
      </w:r>
      <w:r>
        <w:rPr>
          <w:rFonts w:ascii="Arial" w:eastAsia="Verdana" w:hAnsi="Arial" w:cs="Arial"/>
          <w:sz w:val="20"/>
          <w:szCs w:val="20"/>
        </w:rPr>
        <w:tab/>
      </w:r>
      <w:r>
        <w:rPr>
          <w:rFonts w:ascii="Arial" w:eastAsia="Verdana" w:hAnsi="Arial" w:cs="Arial"/>
          <w:sz w:val="20"/>
          <w:szCs w:val="20"/>
        </w:rPr>
        <w:tab/>
      </w:r>
      <w:r>
        <w:rPr>
          <w:rFonts w:ascii="Arial" w:eastAsia="Verdana" w:hAnsi="Arial" w:cs="Arial"/>
          <w:sz w:val="20"/>
          <w:szCs w:val="20"/>
        </w:rPr>
        <w:tab/>
      </w:r>
      <w:r>
        <w:rPr>
          <w:rFonts w:ascii="Arial" w:eastAsia="Verdana" w:hAnsi="Arial" w:cs="Arial"/>
          <w:sz w:val="20"/>
          <w:szCs w:val="20"/>
        </w:rPr>
        <w:tab/>
        <w:t xml:space="preserve">       </w:t>
      </w:r>
      <w:r w:rsidRPr="00E42EA8">
        <w:rPr>
          <w:rFonts w:ascii="Arial" w:eastAsia="Verdana" w:hAnsi="Arial" w:cs="Arial"/>
          <w:b/>
          <w:sz w:val="20"/>
          <w:szCs w:val="20"/>
        </w:rPr>
        <w:t>IB Action</w:t>
      </w:r>
    </w:p>
    <w:p w14:paraId="6BA491B0" w14:textId="61741B20" w:rsidR="003774EB" w:rsidRDefault="003774EB" w:rsidP="00A779F5">
      <w:pPr>
        <w:rPr>
          <w:rFonts w:ascii="Arial" w:eastAsia="Verdana" w:hAnsi="Arial" w:cs="Arial"/>
          <w:sz w:val="20"/>
          <w:szCs w:val="20"/>
          <w:u w:val="single"/>
        </w:rPr>
      </w:pPr>
      <w:r w:rsidRPr="002A59DA">
        <w:rPr>
          <w:rFonts w:ascii="Arial" w:eastAsia="Verdana" w:hAnsi="Arial" w:cs="Arial"/>
          <w:sz w:val="20"/>
          <w:szCs w:val="20"/>
        </w:rPr>
        <w:t>3.0</w:t>
      </w:r>
      <w:r w:rsidRPr="002A59DA">
        <w:rPr>
          <w:rFonts w:ascii="Arial" w:eastAsia="Verdana" w:hAnsi="Arial" w:cs="Arial"/>
          <w:sz w:val="20"/>
          <w:szCs w:val="20"/>
        </w:rPr>
        <w:tab/>
      </w:r>
      <w:r w:rsidRPr="002A59DA">
        <w:rPr>
          <w:rFonts w:ascii="Arial" w:eastAsia="Verdana" w:hAnsi="Arial" w:cs="Arial"/>
          <w:sz w:val="20"/>
          <w:szCs w:val="20"/>
          <w:u w:val="single"/>
        </w:rPr>
        <w:t>Apologies for absence</w:t>
      </w:r>
    </w:p>
    <w:p w14:paraId="0EF613AF" w14:textId="05BF82B9" w:rsidR="00C4626D" w:rsidRDefault="00C4626D" w:rsidP="00A779F5">
      <w:pPr>
        <w:rPr>
          <w:rFonts w:ascii="Arial" w:eastAsia="Verdana" w:hAnsi="Arial" w:cs="Arial"/>
          <w:sz w:val="20"/>
          <w:szCs w:val="20"/>
        </w:rPr>
      </w:pPr>
      <w:r w:rsidRPr="00C4626D">
        <w:rPr>
          <w:rFonts w:ascii="Arial" w:eastAsia="Verdana" w:hAnsi="Arial" w:cs="Arial"/>
          <w:sz w:val="20"/>
          <w:szCs w:val="20"/>
        </w:rPr>
        <w:tab/>
        <w:t>Received from Cllr. Huntley and Cllr Case</w:t>
      </w:r>
      <w:r w:rsidR="00767771">
        <w:rPr>
          <w:rFonts w:ascii="Arial" w:eastAsia="Verdana" w:hAnsi="Arial" w:cs="Arial"/>
          <w:sz w:val="20"/>
          <w:szCs w:val="20"/>
        </w:rPr>
        <w:t>,</w:t>
      </w:r>
      <w:r w:rsidR="00042FE7">
        <w:rPr>
          <w:rFonts w:ascii="Arial" w:eastAsia="Verdana" w:hAnsi="Arial" w:cs="Arial"/>
          <w:sz w:val="20"/>
          <w:szCs w:val="20"/>
        </w:rPr>
        <w:t xml:space="preserve"> and Cllr Scott in advance of late arrival.</w:t>
      </w:r>
    </w:p>
    <w:p w14:paraId="3B1AE86C" w14:textId="77777777" w:rsidR="00D76F02" w:rsidRPr="002A59DA" w:rsidRDefault="00D76F02" w:rsidP="003774EB">
      <w:pPr>
        <w:ind w:left="720" w:hanging="720"/>
        <w:rPr>
          <w:rFonts w:ascii="Arial" w:eastAsia="Verdana" w:hAnsi="Arial" w:cs="Arial"/>
          <w:sz w:val="20"/>
          <w:szCs w:val="20"/>
        </w:rPr>
      </w:pPr>
    </w:p>
    <w:p w14:paraId="31BD41BB" w14:textId="77777777" w:rsidR="003774EB" w:rsidRPr="002A59DA" w:rsidRDefault="003774EB" w:rsidP="003774EB">
      <w:pPr>
        <w:ind w:left="720" w:hanging="720"/>
        <w:rPr>
          <w:rFonts w:ascii="Arial" w:eastAsia="Verdana" w:hAnsi="Arial" w:cs="Arial"/>
          <w:sz w:val="20"/>
          <w:szCs w:val="20"/>
          <w:u w:val="single"/>
        </w:rPr>
      </w:pPr>
      <w:r w:rsidRPr="002A59DA">
        <w:rPr>
          <w:rFonts w:ascii="Arial" w:eastAsia="Verdana" w:hAnsi="Arial" w:cs="Arial"/>
          <w:sz w:val="20"/>
          <w:szCs w:val="20"/>
        </w:rPr>
        <w:t>4.0</w:t>
      </w:r>
      <w:r w:rsidRPr="002A59DA">
        <w:rPr>
          <w:rFonts w:ascii="Arial" w:eastAsia="Verdana" w:hAnsi="Arial" w:cs="Arial"/>
          <w:sz w:val="20"/>
          <w:szCs w:val="20"/>
        </w:rPr>
        <w:tab/>
      </w:r>
      <w:r w:rsidRPr="002A59DA">
        <w:rPr>
          <w:rFonts w:ascii="Arial" w:eastAsia="Verdana" w:hAnsi="Arial" w:cs="Arial"/>
          <w:sz w:val="20"/>
          <w:szCs w:val="20"/>
          <w:u w:val="single"/>
        </w:rPr>
        <w:t>Declarations of interest</w:t>
      </w:r>
    </w:p>
    <w:p w14:paraId="448F604D" w14:textId="50C21854" w:rsidR="003774EB" w:rsidRPr="002A59DA" w:rsidRDefault="00A779F5" w:rsidP="003774EB">
      <w:pPr>
        <w:ind w:left="720" w:hanging="720"/>
        <w:rPr>
          <w:rFonts w:ascii="Arial" w:eastAsia="Verdana" w:hAnsi="Arial" w:cs="Arial"/>
          <w:sz w:val="20"/>
          <w:szCs w:val="20"/>
        </w:rPr>
      </w:pPr>
      <w:r w:rsidRPr="002A59DA">
        <w:rPr>
          <w:rFonts w:ascii="Arial" w:eastAsia="Verdana" w:hAnsi="Arial" w:cs="Arial"/>
          <w:sz w:val="20"/>
          <w:szCs w:val="20"/>
        </w:rPr>
        <w:tab/>
      </w:r>
      <w:r w:rsidR="00042FE7">
        <w:rPr>
          <w:rFonts w:ascii="Arial" w:eastAsia="Verdana" w:hAnsi="Arial" w:cs="Arial"/>
          <w:sz w:val="20"/>
          <w:szCs w:val="20"/>
        </w:rPr>
        <w:t>There were no declarations of interest.</w:t>
      </w:r>
    </w:p>
    <w:p w14:paraId="6242FC2E" w14:textId="12534F47" w:rsidR="003774EB" w:rsidRPr="002A59DA" w:rsidRDefault="003774EB" w:rsidP="003774EB">
      <w:pPr>
        <w:ind w:left="720" w:hanging="720"/>
        <w:rPr>
          <w:rFonts w:ascii="Arial" w:eastAsia="Verdana" w:hAnsi="Arial" w:cs="Arial"/>
          <w:sz w:val="20"/>
          <w:szCs w:val="20"/>
        </w:rPr>
      </w:pPr>
      <w:r w:rsidRPr="002A59DA">
        <w:rPr>
          <w:rFonts w:ascii="Arial" w:eastAsia="Verdana" w:hAnsi="Arial" w:cs="Arial"/>
          <w:sz w:val="20"/>
          <w:szCs w:val="20"/>
        </w:rPr>
        <w:tab/>
      </w:r>
    </w:p>
    <w:p w14:paraId="3ED14ADA" w14:textId="5C529CDC" w:rsidR="003774EB" w:rsidRPr="002A59DA" w:rsidRDefault="003774EB" w:rsidP="003774EB">
      <w:pPr>
        <w:ind w:left="720" w:hanging="720"/>
        <w:rPr>
          <w:rFonts w:ascii="Arial" w:eastAsia="Verdana" w:hAnsi="Arial" w:cs="Arial"/>
          <w:sz w:val="20"/>
          <w:szCs w:val="20"/>
        </w:rPr>
      </w:pPr>
      <w:r w:rsidRPr="002A59DA">
        <w:rPr>
          <w:rFonts w:ascii="Arial" w:eastAsia="Verdana" w:hAnsi="Arial" w:cs="Arial"/>
          <w:sz w:val="20"/>
          <w:szCs w:val="20"/>
        </w:rPr>
        <w:t>5.0</w:t>
      </w:r>
      <w:r w:rsidRPr="002A59DA">
        <w:rPr>
          <w:rFonts w:ascii="Arial" w:eastAsia="Verdana" w:hAnsi="Arial" w:cs="Arial"/>
          <w:sz w:val="20"/>
          <w:szCs w:val="20"/>
        </w:rPr>
        <w:tab/>
      </w:r>
      <w:r w:rsidRPr="002A59DA">
        <w:rPr>
          <w:rFonts w:ascii="Arial" w:eastAsia="Verdana" w:hAnsi="Arial" w:cs="Arial"/>
          <w:sz w:val="20"/>
          <w:szCs w:val="20"/>
          <w:u w:val="single"/>
        </w:rPr>
        <w:t xml:space="preserve">Approval of minutes of </w:t>
      </w:r>
      <w:r w:rsidR="004046E7">
        <w:rPr>
          <w:rFonts w:ascii="Arial" w:eastAsia="Verdana" w:hAnsi="Arial" w:cs="Arial"/>
          <w:sz w:val="20"/>
          <w:szCs w:val="20"/>
          <w:u w:val="single"/>
        </w:rPr>
        <w:t>June</w:t>
      </w:r>
      <w:r w:rsidR="00136187" w:rsidRPr="002A59DA">
        <w:rPr>
          <w:rFonts w:ascii="Arial" w:eastAsia="Verdana" w:hAnsi="Arial" w:cs="Arial"/>
          <w:sz w:val="20"/>
          <w:szCs w:val="20"/>
          <w:u w:val="single"/>
        </w:rPr>
        <w:t xml:space="preserve"> </w:t>
      </w:r>
      <w:r w:rsidR="004046E7">
        <w:rPr>
          <w:rFonts w:ascii="Arial" w:eastAsia="Verdana" w:hAnsi="Arial" w:cs="Arial"/>
          <w:sz w:val="20"/>
          <w:szCs w:val="20"/>
          <w:u w:val="single"/>
        </w:rPr>
        <w:t>9</w:t>
      </w:r>
      <w:r w:rsidR="00136187" w:rsidRPr="002A59DA">
        <w:rPr>
          <w:rFonts w:ascii="Arial" w:eastAsia="Verdana" w:hAnsi="Arial" w:cs="Arial"/>
          <w:sz w:val="20"/>
          <w:szCs w:val="20"/>
          <w:u w:val="single"/>
        </w:rPr>
        <w:t xml:space="preserve">th </w:t>
      </w:r>
      <w:r w:rsidRPr="002A59DA">
        <w:rPr>
          <w:rFonts w:ascii="Arial" w:eastAsia="Verdana" w:hAnsi="Arial" w:cs="Arial"/>
          <w:sz w:val="20"/>
          <w:szCs w:val="20"/>
          <w:u w:val="single"/>
        </w:rPr>
        <w:t>BPC meeting</w:t>
      </w:r>
    </w:p>
    <w:p w14:paraId="7E315460" w14:textId="6F5AF1E9" w:rsidR="003774EB" w:rsidRPr="002A59DA" w:rsidRDefault="00A779F5" w:rsidP="003774EB">
      <w:pPr>
        <w:ind w:left="720" w:hanging="720"/>
        <w:rPr>
          <w:rFonts w:ascii="Arial" w:eastAsia="Verdana" w:hAnsi="Arial" w:cs="Arial"/>
          <w:sz w:val="20"/>
          <w:szCs w:val="20"/>
        </w:rPr>
      </w:pPr>
      <w:r w:rsidRPr="002A59DA">
        <w:rPr>
          <w:rFonts w:ascii="Arial" w:eastAsia="Verdana" w:hAnsi="Arial" w:cs="Arial"/>
          <w:sz w:val="20"/>
          <w:szCs w:val="20"/>
        </w:rPr>
        <w:tab/>
      </w:r>
      <w:r w:rsidR="004B654F" w:rsidRPr="004B654F">
        <w:rPr>
          <w:rFonts w:ascii="Arial" w:eastAsia="Verdana" w:hAnsi="Arial" w:cs="Arial"/>
          <w:sz w:val="20"/>
          <w:szCs w:val="20"/>
        </w:rPr>
        <w:t>GR proposed approval SS seconded and approval was unanimous</w:t>
      </w:r>
    </w:p>
    <w:p w14:paraId="4092FB0E" w14:textId="77777777" w:rsidR="003774EB" w:rsidRPr="002A59DA" w:rsidRDefault="003774EB" w:rsidP="003774EB">
      <w:pPr>
        <w:ind w:left="720" w:hanging="720"/>
        <w:rPr>
          <w:rFonts w:ascii="Arial" w:eastAsia="Verdana" w:hAnsi="Arial" w:cs="Arial"/>
          <w:sz w:val="20"/>
          <w:szCs w:val="20"/>
        </w:rPr>
      </w:pPr>
    </w:p>
    <w:p w14:paraId="61B630D5" w14:textId="77777777" w:rsidR="003774EB" w:rsidRPr="002A59DA" w:rsidRDefault="003774EB" w:rsidP="003774EB">
      <w:pPr>
        <w:ind w:left="720" w:hanging="720"/>
        <w:rPr>
          <w:rFonts w:ascii="Arial" w:eastAsia="Verdana" w:hAnsi="Arial" w:cs="Arial"/>
          <w:sz w:val="20"/>
          <w:szCs w:val="20"/>
        </w:rPr>
      </w:pPr>
      <w:r w:rsidRPr="002A59DA">
        <w:rPr>
          <w:rFonts w:ascii="Arial" w:eastAsia="Verdana" w:hAnsi="Arial" w:cs="Arial"/>
          <w:sz w:val="20"/>
          <w:szCs w:val="20"/>
        </w:rPr>
        <w:t xml:space="preserve">6.0 </w:t>
      </w:r>
      <w:r w:rsidRPr="002A59DA">
        <w:rPr>
          <w:rFonts w:ascii="Arial" w:eastAsia="Verdana" w:hAnsi="Arial" w:cs="Arial"/>
          <w:sz w:val="20"/>
          <w:szCs w:val="20"/>
        </w:rPr>
        <w:tab/>
      </w:r>
      <w:r w:rsidRPr="002A59DA">
        <w:rPr>
          <w:rFonts w:ascii="Arial" w:eastAsia="Verdana" w:hAnsi="Arial" w:cs="Arial"/>
          <w:sz w:val="20"/>
          <w:szCs w:val="20"/>
          <w:u w:val="single"/>
        </w:rPr>
        <w:t>Matters Arising</w:t>
      </w:r>
    </w:p>
    <w:p w14:paraId="40D3C69E" w14:textId="5BA2EB5A" w:rsidR="003774EB" w:rsidRDefault="002A26F4" w:rsidP="003774EB">
      <w:pPr>
        <w:ind w:left="720" w:hanging="720"/>
        <w:rPr>
          <w:rFonts w:ascii="Arial" w:eastAsia="Verdana" w:hAnsi="Arial" w:cs="Arial"/>
          <w:sz w:val="20"/>
          <w:szCs w:val="20"/>
        </w:rPr>
      </w:pPr>
      <w:r w:rsidRPr="002A59DA">
        <w:rPr>
          <w:rFonts w:ascii="Arial" w:eastAsia="Verdana" w:hAnsi="Arial" w:cs="Arial"/>
          <w:sz w:val="20"/>
          <w:szCs w:val="20"/>
        </w:rPr>
        <w:tab/>
      </w:r>
      <w:r w:rsidR="00767771">
        <w:rPr>
          <w:rFonts w:ascii="Arial" w:eastAsia="Verdana" w:hAnsi="Arial" w:cs="Arial"/>
          <w:sz w:val="20"/>
          <w:szCs w:val="20"/>
        </w:rPr>
        <w:t>IB advised that removal of ex-</w:t>
      </w:r>
      <w:r w:rsidR="004B654F">
        <w:rPr>
          <w:rFonts w:ascii="Arial" w:eastAsia="Verdana" w:hAnsi="Arial" w:cs="Arial"/>
          <w:sz w:val="20"/>
          <w:szCs w:val="20"/>
        </w:rPr>
        <w:t>BPC councillors as cheque signatories was in hand.</w:t>
      </w:r>
      <w:r w:rsidR="00E42EA8">
        <w:rPr>
          <w:rFonts w:ascii="Arial" w:eastAsia="Verdana" w:hAnsi="Arial" w:cs="Arial"/>
          <w:sz w:val="20"/>
          <w:szCs w:val="20"/>
        </w:rPr>
        <w:tab/>
        <w:t xml:space="preserve">      </w:t>
      </w:r>
      <w:r w:rsidR="00E42EA8" w:rsidRPr="00E42EA8">
        <w:rPr>
          <w:rFonts w:ascii="Arial" w:eastAsia="Verdana" w:hAnsi="Arial" w:cs="Arial"/>
          <w:b/>
          <w:sz w:val="20"/>
          <w:szCs w:val="20"/>
        </w:rPr>
        <w:t>IB Action</w:t>
      </w:r>
    </w:p>
    <w:p w14:paraId="23D1BC73" w14:textId="77777777" w:rsidR="004B654F" w:rsidRPr="002A59DA" w:rsidRDefault="004B654F" w:rsidP="003774EB">
      <w:pPr>
        <w:ind w:left="720" w:hanging="720"/>
        <w:rPr>
          <w:rFonts w:ascii="Arial" w:eastAsia="Verdana" w:hAnsi="Arial" w:cs="Arial"/>
          <w:sz w:val="20"/>
          <w:szCs w:val="20"/>
        </w:rPr>
      </w:pPr>
    </w:p>
    <w:p w14:paraId="17776BCD" w14:textId="77777777" w:rsidR="003774EB" w:rsidRPr="002A59DA" w:rsidRDefault="003774EB" w:rsidP="003774EB">
      <w:pPr>
        <w:ind w:left="720" w:hanging="720"/>
        <w:rPr>
          <w:rFonts w:ascii="Arial" w:eastAsia="Verdana" w:hAnsi="Arial" w:cs="Arial"/>
          <w:sz w:val="20"/>
          <w:szCs w:val="20"/>
        </w:rPr>
      </w:pPr>
      <w:r w:rsidRPr="002A59DA">
        <w:rPr>
          <w:rFonts w:ascii="Arial" w:eastAsia="Verdana" w:hAnsi="Arial" w:cs="Arial"/>
          <w:sz w:val="20"/>
          <w:szCs w:val="20"/>
        </w:rPr>
        <w:t>7.0</w:t>
      </w:r>
      <w:r w:rsidRPr="002A59DA">
        <w:rPr>
          <w:rFonts w:ascii="Arial" w:eastAsia="Verdana" w:hAnsi="Arial" w:cs="Arial"/>
          <w:sz w:val="20"/>
          <w:szCs w:val="20"/>
        </w:rPr>
        <w:tab/>
      </w:r>
      <w:r w:rsidRPr="002A59DA">
        <w:rPr>
          <w:rFonts w:ascii="Arial" w:eastAsia="Verdana" w:hAnsi="Arial" w:cs="Arial"/>
          <w:sz w:val="20"/>
          <w:szCs w:val="20"/>
          <w:u w:val="single"/>
        </w:rPr>
        <w:t>County Councillor’s report</w:t>
      </w:r>
    </w:p>
    <w:p w14:paraId="53BC3EBE" w14:textId="77777777" w:rsidR="00367576" w:rsidRDefault="004B654F" w:rsidP="0006358D">
      <w:pPr>
        <w:ind w:left="720" w:hanging="720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ab/>
        <w:t xml:space="preserve">RG reminded </w:t>
      </w:r>
      <w:r w:rsidR="003E0F03">
        <w:rPr>
          <w:rFonts w:ascii="Arial" w:eastAsia="Verdana" w:hAnsi="Arial" w:cs="Arial"/>
          <w:sz w:val="20"/>
          <w:szCs w:val="20"/>
        </w:rPr>
        <w:t xml:space="preserve">BPC </w:t>
      </w:r>
      <w:r>
        <w:rPr>
          <w:rFonts w:ascii="Arial" w:eastAsia="Verdana" w:hAnsi="Arial" w:cs="Arial"/>
          <w:sz w:val="20"/>
          <w:szCs w:val="20"/>
        </w:rPr>
        <w:t xml:space="preserve">that potholes needing repair must be reported on line and that dry summer weather was the best time to </w:t>
      </w:r>
      <w:r w:rsidR="00055A50">
        <w:rPr>
          <w:rFonts w:ascii="Arial" w:eastAsia="Verdana" w:hAnsi="Arial" w:cs="Arial"/>
          <w:sz w:val="20"/>
          <w:szCs w:val="20"/>
        </w:rPr>
        <w:t xml:space="preserve">do </w:t>
      </w:r>
      <w:r>
        <w:rPr>
          <w:rFonts w:ascii="Arial" w:eastAsia="Verdana" w:hAnsi="Arial" w:cs="Arial"/>
          <w:sz w:val="20"/>
          <w:szCs w:val="20"/>
        </w:rPr>
        <w:t xml:space="preserve">so for repairs to be most effective.  </w:t>
      </w:r>
      <w:r w:rsidR="003E0F03">
        <w:rPr>
          <w:rFonts w:ascii="Arial" w:eastAsia="Verdana" w:hAnsi="Arial" w:cs="Arial"/>
          <w:sz w:val="20"/>
          <w:szCs w:val="20"/>
        </w:rPr>
        <w:t xml:space="preserve">Pothole repair </w:t>
      </w:r>
      <w:r>
        <w:rPr>
          <w:rFonts w:ascii="Arial" w:eastAsia="Verdana" w:hAnsi="Arial" w:cs="Arial"/>
          <w:sz w:val="20"/>
          <w:szCs w:val="20"/>
        </w:rPr>
        <w:t xml:space="preserve">was discussed as </w:t>
      </w:r>
      <w:r w:rsidR="00055A50">
        <w:rPr>
          <w:rFonts w:ascii="Arial" w:eastAsia="Verdana" w:hAnsi="Arial" w:cs="Arial"/>
          <w:sz w:val="20"/>
          <w:szCs w:val="20"/>
        </w:rPr>
        <w:t xml:space="preserve">a </w:t>
      </w:r>
      <w:r w:rsidR="003E109B">
        <w:rPr>
          <w:rFonts w:ascii="Arial" w:eastAsia="Verdana" w:hAnsi="Arial" w:cs="Arial"/>
          <w:sz w:val="20"/>
          <w:szCs w:val="20"/>
        </w:rPr>
        <w:t xml:space="preserve">possible </w:t>
      </w:r>
      <w:r>
        <w:rPr>
          <w:rFonts w:ascii="Arial" w:eastAsia="Verdana" w:hAnsi="Arial" w:cs="Arial"/>
          <w:sz w:val="20"/>
          <w:szCs w:val="20"/>
        </w:rPr>
        <w:t>task for a Parish Length</w:t>
      </w:r>
      <w:r w:rsidR="003E109B">
        <w:rPr>
          <w:rFonts w:ascii="Arial" w:eastAsia="Verdana" w:hAnsi="Arial" w:cs="Arial"/>
          <w:sz w:val="20"/>
          <w:szCs w:val="20"/>
        </w:rPr>
        <w:t>sman and RG advised that DCC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055A50">
        <w:rPr>
          <w:rFonts w:ascii="Arial" w:eastAsia="Verdana" w:hAnsi="Arial" w:cs="Arial"/>
          <w:sz w:val="20"/>
          <w:szCs w:val="20"/>
        </w:rPr>
        <w:t xml:space="preserve">has the budget to </w:t>
      </w:r>
      <w:r w:rsidR="003E109B">
        <w:rPr>
          <w:rFonts w:ascii="Arial" w:eastAsia="Verdana" w:hAnsi="Arial" w:cs="Arial"/>
          <w:sz w:val="20"/>
          <w:szCs w:val="20"/>
        </w:rPr>
        <w:t>provide training, tools and materials</w:t>
      </w:r>
      <w:r w:rsidR="00CA14C1">
        <w:rPr>
          <w:rFonts w:ascii="Arial" w:eastAsia="Verdana" w:hAnsi="Arial" w:cs="Arial"/>
          <w:sz w:val="20"/>
          <w:szCs w:val="20"/>
        </w:rPr>
        <w:t>,</w:t>
      </w:r>
      <w:r w:rsidR="00055A50">
        <w:rPr>
          <w:rFonts w:ascii="Arial" w:eastAsia="Verdana" w:hAnsi="Arial" w:cs="Arial"/>
          <w:sz w:val="20"/>
          <w:szCs w:val="20"/>
        </w:rPr>
        <w:t xml:space="preserve"> however </w:t>
      </w:r>
      <w:r w:rsidR="003E109B">
        <w:rPr>
          <w:rFonts w:ascii="Arial" w:eastAsia="Verdana" w:hAnsi="Arial" w:cs="Arial"/>
          <w:sz w:val="20"/>
          <w:szCs w:val="20"/>
        </w:rPr>
        <w:t xml:space="preserve">the budget for </w:t>
      </w:r>
      <w:r w:rsidR="00055A50">
        <w:rPr>
          <w:rFonts w:ascii="Arial" w:eastAsia="Verdana" w:hAnsi="Arial" w:cs="Arial"/>
          <w:sz w:val="20"/>
          <w:szCs w:val="20"/>
        </w:rPr>
        <w:t>‘</w:t>
      </w:r>
      <w:r w:rsidR="003E109B">
        <w:rPr>
          <w:rFonts w:ascii="Arial" w:eastAsia="Verdana" w:hAnsi="Arial" w:cs="Arial"/>
          <w:sz w:val="20"/>
          <w:szCs w:val="20"/>
        </w:rPr>
        <w:t>patching and resurfacing</w:t>
      </w:r>
      <w:r w:rsidR="00055A50">
        <w:rPr>
          <w:rFonts w:ascii="Arial" w:eastAsia="Verdana" w:hAnsi="Arial" w:cs="Arial"/>
          <w:sz w:val="20"/>
          <w:szCs w:val="20"/>
        </w:rPr>
        <w:t>’</w:t>
      </w:r>
      <w:r w:rsidR="003E109B">
        <w:rPr>
          <w:rFonts w:ascii="Arial" w:eastAsia="Verdana" w:hAnsi="Arial" w:cs="Arial"/>
          <w:sz w:val="20"/>
          <w:szCs w:val="20"/>
        </w:rPr>
        <w:t xml:space="preserve"> was </w:t>
      </w:r>
      <w:r w:rsidR="00CA14C1">
        <w:rPr>
          <w:rFonts w:ascii="Arial" w:eastAsia="Verdana" w:hAnsi="Arial" w:cs="Arial"/>
          <w:sz w:val="20"/>
          <w:szCs w:val="20"/>
        </w:rPr>
        <w:t>co</w:t>
      </w:r>
      <w:r w:rsidR="003E109B">
        <w:rPr>
          <w:rFonts w:ascii="Arial" w:eastAsia="Verdana" w:hAnsi="Arial" w:cs="Arial"/>
          <w:sz w:val="20"/>
          <w:szCs w:val="20"/>
        </w:rPr>
        <w:t>n</w:t>
      </w:r>
      <w:r w:rsidR="00CA14C1">
        <w:rPr>
          <w:rFonts w:ascii="Arial" w:eastAsia="Verdana" w:hAnsi="Arial" w:cs="Arial"/>
          <w:sz w:val="20"/>
          <w:szCs w:val="20"/>
        </w:rPr>
        <w:t>s</w:t>
      </w:r>
      <w:r w:rsidR="003E109B">
        <w:rPr>
          <w:rFonts w:ascii="Arial" w:eastAsia="Verdana" w:hAnsi="Arial" w:cs="Arial"/>
          <w:sz w:val="20"/>
          <w:szCs w:val="20"/>
        </w:rPr>
        <w:t>t</w:t>
      </w:r>
      <w:r w:rsidR="00CA14C1">
        <w:rPr>
          <w:rFonts w:ascii="Arial" w:eastAsia="Verdana" w:hAnsi="Arial" w:cs="Arial"/>
          <w:sz w:val="20"/>
          <w:szCs w:val="20"/>
        </w:rPr>
        <w:t>r</w:t>
      </w:r>
      <w:r w:rsidR="00055A50">
        <w:rPr>
          <w:rFonts w:ascii="Arial" w:eastAsia="Verdana" w:hAnsi="Arial" w:cs="Arial"/>
          <w:sz w:val="20"/>
          <w:szCs w:val="20"/>
        </w:rPr>
        <w:t>a</w:t>
      </w:r>
      <w:r w:rsidR="00CA14C1">
        <w:rPr>
          <w:rFonts w:ascii="Arial" w:eastAsia="Verdana" w:hAnsi="Arial" w:cs="Arial"/>
          <w:sz w:val="20"/>
          <w:szCs w:val="20"/>
        </w:rPr>
        <w:t>ined</w:t>
      </w:r>
      <w:r w:rsidR="003E109B">
        <w:rPr>
          <w:rFonts w:ascii="Arial" w:eastAsia="Verdana" w:hAnsi="Arial" w:cs="Arial"/>
          <w:sz w:val="20"/>
          <w:szCs w:val="20"/>
        </w:rPr>
        <w:t xml:space="preserve">.  </w:t>
      </w:r>
    </w:p>
    <w:p w14:paraId="14D2D4C3" w14:textId="77777777" w:rsidR="00367576" w:rsidRDefault="00367576" w:rsidP="00367576">
      <w:pPr>
        <w:ind w:left="720"/>
        <w:rPr>
          <w:rFonts w:ascii="Arial" w:eastAsia="Verdana" w:hAnsi="Arial" w:cs="Arial"/>
          <w:sz w:val="20"/>
          <w:szCs w:val="20"/>
        </w:rPr>
      </w:pPr>
    </w:p>
    <w:p w14:paraId="3468667C" w14:textId="24307612" w:rsidR="00367576" w:rsidRDefault="00E77274" w:rsidP="00367576">
      <w:pPr>
        <w:ind w:left="720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RG replied to correspondence from BPC ref. the transport of wide loads/mobile homes, whether DCC are notified of such movements and if there is some way to enforce large vehicles using the roads</w:t>
      </w:r>
      <w:r w:rsidR="00865691">
        <w:rPr>
          <w:rFonts w:ascii="Arial" w:eastAsia="Verdana" w:hAnsi="Arial" w:cs="Arial"/>
          <w:sz w:val="20"/>
          <w:szCs w:val="20"/>
        </w:rPr>
        <w:t xml:space="preserve">.  </w:t>
      </w:r>
    </w:p>
    <w:p w14:paraId="53A98195" w14:textId="77777777" w:rsidR="00367576" w:rsidRDefault="00865691" w:rsidP="00CA14C1">
      <w:pPr>
        <w:ind w:left="720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RG replied;</w:t>
      </w:r>
      <w:r w:rsidR="00367576">
        <w:rPr>
          <w:rFonts w:ascii="Arial" w:eastAsia="Verdana" w:hAnsi="Arial" w:cs="Arial"/>
          <w:sz w:val="20"/>
          <w:szCs w:val="20"/>
        </w:rPr>
        <w:t xml:space="preserve">  </w:t>
      </w:r>
      <w:r w:rsidR="00CB3E6D" w:rsidRPr="00CA14C1">
        <w:rPr>
          <w:rFonts w:ascii="Arial" w:eastAsia="Verdana" w:hAnsi="Arial" w:cs="Arial"/>
          <w:i/>
          <w:sz w:val="20"/>
          <w:szCs w:val="20"/>
        </w:rPr>
        <w:t>’There isn’t unless widths are greater than 2.9mtrs, in which case abnormal loads rules kick in.  10ft-12ft static caravans and the like are legally abnormal loads and so there is a requirement to obtain a police permit.  DCC are never warned about these loads’.</w:t>
      </w:r>
      <w:r w:rsidR="00CB3E6D">
        <w:rPr>
          <w:rFonts w:ascii="Arial" w:eastAsia="Verdana" w:hAnsi="Arial" w:cs="Arial"/>
          <w:sz w:val="20"/>
          <w:szCs w:val="20"/>
        </w:rPr>
        <w:t xml:space="preserve">  </w:t>
      </w:r>
    </w:p>
    <w:p w14:paraId="42E95E8B" w14:textId="77777777" w:rsidR="00367576" w:rsidRDefault="00367576" w:rsidP="00CA14C1">
      <w:pPr>
        <w:ind w:left="720"/>
        <w:rPr>
          <w:rFonts w:ascii="Arial" w:eastAsia="Verdana" w:hAnsi="Arial" w:cs="Arial"/>
          <w:sz w:val="20"/>
          <w:szCs w:val="20"/>
        </w:rPr>
      </w:pPr>
    </w:p>
    <w:p w14:paraId="40374AFD" w14:textId="731D756D" w:rsidR="004B654F" w:rsidRPr="002A59DA" w:rsidRDefault="00CB3E6D" w:rsidP="00CA14C1">
      <w:pPr>
        <w:ind w:left="720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RG commented too on the much wanted widening of the B3196 Loddiswell to </w:t>
      </w:r>
      <w:r w:rsidR="000D0E09">
        <w:rPr>
          <w:rFonts w:ascii="Arial" w:eastAsia="Verdana" w:hAnsi="Arial" w:cs="Arial"/>
          <w:sz w:val="20"/>
          <w:szCs w:val="20"/>
        </w:rPr>
        <w:t>Kitterford</w:t>
      </w:r>
      <w:r>
        <w:rPr>
          <w:rFonts w:ascii="Arial" w:eastAsia="Verdana" w:hAnsi="Arial" w:cs="Arial"/>
          <w:sz w:val="20"/>
          <w:szCs w:val="20"/>
        </w:rPr>
        <w:t xml:space="preserve"> Cross and a commitment </w:t>
      </w:r>
      <w:r w:rsidR="00CA14C1">
        <w:rPr>
          <w:rFonts w:ascii="Arial" w:eastAsia="Verdana" w:hAnsi="Arial" w:cs="Arial"/>
          <w:sz w:val="20"/>
          <w:szCs w:val="20"/>
        </w:rPr>
        <w:t>by</w:t>
      </w:r>
      <w:r>
        <w:rPr>
          <w:rFonts w:ascii="Arial" w:eastAsia="Verdana" w:hAnsi="Arial" w:cs="Arial"/>
          <w:sz w:val="20"/>
          <w:szCs w:val="20"/>
        </w:rPr>
        <w:t xml:space="preserve"> senior </w:t>
      </w:r>
      <w:r w:rsidR="00CA14C1">
        <w:rPr>
          <w:rFonts w:ascii="Arial" w:eastAsia="Verdana" w:hAnsi="Arial" w:cs="Arial"/>
          <w:sz w:val="20"/>
          <w:szCs w:val="20"/>
        </w:rPr>
        <w:t xml:space="preserve">DCC </w:t>
      </w:r>
      <w:r>
        <w:rPr>
          <w:rFonts w:ascii="Arial" w:eastAsia="Verdana" w:hAnsi="Arial" w:cs="Arial"/>
          <w:sz w:val="20"/>
          <w:szCs w:val="20"/>
        </w:rPr>
        <w:t xml:space="preserve">officers to secure future funding for this although when </w:t>
      </w:r>
      <w:r w:rsidR="00CA14C1">
        <w:rPr>
          <w:rFonts w:ascii="Arial" w:eastAsia="Verdana" w:hAnsi="Arial" w:cs="Arial"/>
          <w:sz w:val="20"/>
          <w:szCs w:val="20"/>
        </w:rPr>
        <w:t>i</w:t>
      </w:r>
      <w:r>
        <w:rPr>
          <w:rFonts w:ascii="Arial" w:eastAsia="Verdana" w:hAnsi="Arial" w:cs="Arial"/>
          <w:sz w:val="20"/>
          <w:szCs w:val="20"/>
        </w:rPr>
        <w:t>s not known.</w:t>
      </w:r>
    </w:p>
    <w:p w14:paraId="2B01BDE1" w14:textId="77777777" w:rsidR="00423517" w:rsidRDefault="00423517" w:rsidP="0006358D">
      <w:pPr>
        <w:ind w:left="720" w:hanging="720"/>
        <w:rPr>
          <w:rFonts w:ascii="Arial" w:eastAsia="Verdana" w:hAnsi="Arial" w:cs="Arial"/>
          <w:sz w:val="20"/>
          <w:szCs w:val="20"/>
          <w:u w:val="single"/>
        </w:rPr>
      </w:pPr>
    </w:p>
    <w:p w14:paraId="3FBBA056" w14:textId="79002E67" w:rsidR="00090E6B" w:rsidRPr="00FB47B0" w:rsidRDefault="00090E6B" w:rsidP="0006358D">
      <w:pPr>
        <w:ind w:left="720" w:hanging="720"/>
        <w:rPr>
          <w:rFonts w:ascii="Arial" w:eastAsia="Verdana" w:hAnsi="Arial" w:cs="Arial"/>
          <w:sz w:val="20"/>
          <w:szCs w:val="20"/>
          <w:u w:val="single"/>
        </w:rPr>
      </w:pPr>
      <w:r w:rsidRPr="00090E6B">
        <w:rPr>
          <w:rFonts w:ascii="Arial" w:eastAsia="Verdana" w:hAnsi="Arial" w:cs="Arial"/>
          <w:sz w:val="20"/>
          <w:szCs w:val="20"/>
        </w:rPr>
        <w:t>8.0</w:t>
      </w:r>
      <w:r w:rsidRPr="00090E6B">
        <w:rPr>
          <w:rFonts w:ascii="Arial" w:eastAsia="Verdana" w:hAnsi="Arial" w:cs="Arial"/>
          <w:sz w:val="20"/>
          <w:szCs w:val="20"/>
        </w:rPr>
        <w:tab/>
      </w:r>
      <w:r w:rsidRPr="00FB47B0">
        <w:rPr>
          <w:rFonts w:ascii="Arial" w:eastAsia="Verdana" w:hAnsi="Arial" w:cs="Arial"/>
          <w:sz w:val="20"/>
          <w:szCs w:val="20"/>
          <w:u w:val="single"/>
        </w:rPr>
        <w:t>District Councillor’s Report</w:t>
      </w:r>
    </w:p>
    <w:p w14:paraId="0DDCC641" w14:textId="501B9272" w:rsidR="00367576" w:rsidRDefault="00FB47B0" w:rsidP="0006358D">
      <w:pPr>
        <w:ind w:left="720" w:hanging="720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ab/>
        <w:t>BT reported</w:t>
      </w:r>
      <w:r w:rsidR="00A53ECE">
        <w:rPr>
          <w:rFonts w:ascii="Arial" w:eastAsia="Verdana" w:hAnsi="Arial" w:cs="Arial"/>
          <w:sz w:val="20"/>
          <w:szCs w:val="20"/>
        </w:rPr>
        <w:t xml:space="preserve">; </w:t>
      </w:r>
      <w:r>
        <w:rPr>
          <w:rFonts w:ascii="Arial" w:eastAsia="Verdana" w:hAnsi="Arial" w:cs="Arial"/>
          <w:sz w:val="20"/>
          <w:szCs w:val="20"/>
        </w:rPr>
        <w:t>that refuse collection is improving though still not as i</w:t>
      </w:r>
      <w:r w:rsidR="00E42EA8">
        <w:rPr>
          <w:rFonts w:ascii="Arial" w:eastAsia="Verdana" w:hAnsi="Arial" w:cs="Arial"/>
          <w:sz w:val="20"/>
          <w:szCs w:val="20"/>
        </w:rPr>
        <w:t>n</w:t>
      </w:r>
      <w:r>
        <w:rPr>
          <w:rFonts w:ascii="Arial" w:eastAsia="Verdana" w:hAnsi="Arial" w:cs="Arial"/>
          <w:sz w:val="20"/>
          <w:szCs w:val="20"/>
        </w:rPr>
        <w:t>t</w:t>
      </w:r>
      <w:r w:rsidR="00E42EA8">
        <w:rPr>
          <w:rFonts w:ascii="Arial" w:eastAsia="Verdana" w:hAnsi="Arial" w:cs="Arial"/>
          <w:sz w:val="20"/>
          <w:szCs w:val="20"/>
        </w:rPr>
        <w:t>ended</w:t>
      </w:r>
      <w:r>
        <w:rPr>
          <w:rFonts w:ascii="Arial" w:eastAsia="Verdana" w:hAnsi="Arial" w:cs="Arial"/>
          <w:sz w:val="20"/>
          <w:szCs w:val="20"/>
        </w:rPr>
        <w:t xml:space="preserve"> but was confident that steps taken would restore the service to what it should be</w:t>
      </w:r>
      <w:r w:rsidR="00A53ECE">
        <w:rPr>
          <w:rFonts w:ascii="Arial" w:eastAsia="Verdana" w:hAnsi="Arial" w:cs="Arial"/>
          <w:sz w:val="20"/>
          <w:szCs w:val="20"/>
        </w:rPr>
        <w:t xml:space="preserve"> and also pointed out that bottles left in bags by </w:t>
      </w:r>
      <w:r w:rsidR="00A05469">
        <w:rPr>
          <w:rFonts w:ascii="Arial" w:eastAsia="Verdana" w:hAnsi="Arial" w:cs="Arial"/>
          <w:sz w:val="20"/>
          <w:szCs w:val="20"/>
        </w:rPr>
        <w:t xml:space="preserve">filled </w:t>
      </w:r>
      <w:r w:rsidR="00A53ECE">
        <w:rPr>
          <w:rFonts w:ascii="Arial" w:eastAsia="Verdana" w:hAnsi="Arial" w:cs="Arial"/>
          <w:sz w:val="20"/>
          <w:szCs w:val="20"/>
        </w:rPr>
        <w:t>bottle banks</w:t>
      </w:r>
      <w:r w:rsidR="000D0E09">
        <w:rPr>
          <w:rFonts w:ascii="Arial" w:eastAsia="Verdana" w:hAnsi="Arial" w:cs="Arial"/>
          <w:sz w:val="20"/>
          <w:szCs w:val="20"/>
        </w:rPr>
        <w:t>’</w:t>
      </w:r>
      <w:r w:rsidR="00A53ECE">
        <w:rPr>
          <w:rFonts w:ascii="Arial" w:eastAsia="Verdana" w:hAnsi="Arial" w:cs="Arial"/>
          <w:sz w:val="20"/>
          <w:szCs w:val="20"/>
        </w:rPr>
        <w:t>,</w:t>
      </w:r>
      <w:r w:rsidR="000D0E09">
        <w:rPr>
          <w:rFonts w:ascii="Arial" w:eastAsia="Verdana" w:hAnsi="Arial" w:cs="Arial"/>
          <w:sz w:val="20"/>
          <w:szCs w:val="20"/>
        </w:rPr>
        <w:t xml:space="preserve"> </w:t>
      </w:r>
      <w:r w:rsidR="00A53ECE">
        <w:rPr>
          <w:rFonts w:ascii="Arial" w:eastAsia="Verdana" w:hAnsi="Arial" w:cs="Arial"/>
          <w:sz w:val="20"/>
          <w:szCs w:val="20"/>
        </w:rPr>
        <w:t xml:space="preserve">is, in fact, fly tipping; </w:t>
      </w:r>
      <w:r>
        <w:rPr>
          <w:rFonts w:ascii="Arial" w:eastAsia="Verdana" w:hAnsi="Arial" w:cs="Arial"/>
          <w:sz w:val="20"/>
          <w:szCs w:val="20"/>
        </w:rPr>
        <w:t xml:space="preserve"> </w:t>
      </w:r>
    </w:p>
    <w:p w14:paraId="5F6EFEF3" w14:textId="77777777" w:rsidR="00367576" w:rsidRDefault="00367576" w:rsidP="0006358D">
      <w:pPr>
        <w:ind w:left="720" w:hanging="720"/>
        <w:rPr>
          <w:rFonts w:ascii="Arial" w:eastAsia="Verdana" w:hAnsi="Arial" w:cs="Arial"/>
          <w:sz w:val="20"/>
          <w:szCs w:val="20"/>
        </w:rPr>
      </w:pPr>
    </w:p>
    <w:p w14:paraId="019259E3" w14:textId="1AF23231" w:rsidR="00367576" w:rsidRDefault="00367576" w:rsidP="00367576">
      <w:pPr>
        <w:ind w:left="720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BT reported that he will be voting to support </w:t>
      </w:r>
      <w:r w:rsidR="00FB47B0">
        <w:rPr>
          <w:rFonts w:ascii="Arial" w:eastAsia="Verdana" w:hAnsi="Arial" w:cs="Arial"/>
          <w:sz w:val="20"/>
          <w:szCs w:val="20"/>
        </w:rPr>
        <w:t xml:space="preserve">Climate </w:t>
      </w:r>
      <w:r>
        <w:rPr>
          <w:rFonts w:ascii="Arial" w:eastAsia="Verdana" w:hAnsi="Arial" w:cs="Arial"/>
          <w:sz w:val="20"/>
          <w:szCs w:val="20"/>
        </w:rPr>
        <w:t>‘</w:t>
      </w:r>
      <w:r w:rsidR="00FB47B0">
        <w:rPr>
          <w:rFonts w:ascii="Arial" w:eastAsia="Verdana" w:hAnsi="Arial" w:cs="Arial"/>
          <w:sz w:val="20"/>
          <w:szCs w:val="20"/>
        </w:rPr>
        <w:t>Emergency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FB47B0">
        <w:rPr>
          <w:rFonts w:ascii="Arial" w:eastAsia="Verdana" w:hAnsi="Arial" w:cs="Arial"/>
          <w:sz w:val="20"/>
          <w:szCs w:val="20"/>
        </w:rPr>
        <w:t>Bill</w:t>
      </w:r>
      <w:r w:rsidR="002B6C07">
        <w:rPr>
          <w:rFonts w:ascii="Arial" w:eastAsia="Verdana" w:hAnsi="Arial" w:cs="Arial"/>
          <w:sz w:val="20"/>
          <w:szCs w:val="20"/>
        </w:rPr>
        <w:t xml:space="preserve">’ </w:t>
      </w:r>
      <w:r>
        <w:rPr>
          <w:rFonts w:ascii="Arial" w:eastAsia="Verdana" w:hAnsi="Arial" w:cs="Arial"/>
          <w:sz w:val="20"/>
          <w:szCs w:val="20"/>
        </w:rPr>
        <w:t>at SHDC’s full Council meeting.</w:t>
      </w:r>
    </w:p>
    <w:p w14:paraId="1B464753" w14:textId="77777777" w:rsidR="00367576" w:rsidRDefault="00367576" w:rsidP="00367576">
      <w:pPr>
        <w:ind w:left="720"/>
        <w:rPr>
          <w:rFonts w:ascii="Arial" w:eastAsia="Verdana" w:hAnsi="Arial" w:cs="Arial"/>
          <w:sz w:val="20"/>
          <w:szCs w:val="20"/>
        </w:rPr>
      </w:pPr>
    </w:p>
    <w:p w14:paraId="6FB48BE2" w14:textId="77777777" w:rsidR="00367576" w:rsidRDefault="00A53ECE" w:rsidP="00367576">
      <w:pPr>
        <w:ind w:left="720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BT reported </w:t>
      </w:r>
      <w:r w:rsidR="00B67386">
        <w:rPr>
          <w:rFonts w:ascii="Arial" w:eastAsia="Verdana" w:hAnsi="Arial" w:cs="Arial"/>
          <w:sz w:val="20"/>
          <w:szCs w:val="20"/>
        </w:rPr>
        <w:t xml:space="preserve">also </w:t>
      </w:r>
      <w:r>
        <w:rPr>
          <w:rFonts w:ascii="Arial" w:eastAsia="Verdana" w:hAnsi="Arial" w:cs="Arial"/>
          <w:sz w:val="20"/>
          <w:szCs w:val="20"/>
        </w:rPr>
        <w:t xml:space="preserve">on </w:t>
      </w:r>
      <w:r w:rsidR="00B67386">
        <w:rPr>
          <w:rFonts w:ascii="Arial" w:eastAsia="Verdana" w:hAnsi="Arial" w:cs="Arial"/>
          <w:sz w:val="20"/>
          <w:szCs w:val="20"/>
        </w:rPr>
        <w:t>SHDC’s</w:t>
      </w:r>
      <w:r>
        <w:rPr>
          <w:rFonts w:ascii="Arial" w:eastAsia="Verdana" w:hAnsi="Arial" w:cs="Arial"/>
          <w:sz w:val="20"/>
          <w:szCs w:val="20"/>
        </w:rPr>
        <w:t xml:space="preserve"> proposed Community Car and Bike share service.  </w:t>
      </w:r>
    </w:p>
    <w:p w14:paraId="21964BFD" w14:textId="77777777" w:rsidR="00367576" w:rsidRDefault="00367576" w:rsidP="00367576">
      <w:pPr>
        <w:ind w:left="720"/>
        <w:rPr>
          <w:rFonts w:ascii="Arial" w:eastAsia="Verdana" w:hAnsi="Arial" w:cs="Arial"/>
          <w:sz w:val="20"/>
          <w:szCs w:val="20"/>
        </w:rPr>
      </w:pPr>
    </w:p>
    <w:p w14:paraId="1DEDEB13" w14:textId="77777777" w:rsidR="00367576" w:rsidRDefault="00EC34D0" w:rsidP="00367576">
      <w:pPr>
        <w:ind w:left="720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BT </w:t>
      </w:r>
      <w:r w:rsidRPr="00EC34D0">
        <w:rPr>
          <w:rFonts w:ascii="Arial" w:eastAsia="Verdana" w:hAnsi="Arial" w:cs="Arial"/>
          <w:sz w:val="20"/>
          <w:szCs w:val="20"/>
        </w:rPr>
        <w:t xml:space="preserve">suggested collaboration </w:t>
      </w:r>
      <w:r w:rsidR="00A05469">
        <w:rPr>
          <w:rFonts w:ascii="Arial" w:eastAsia="Verdana" w:hAnsi="Arial" w:cs="Arial"/>
          <w:sz w:val="20"/>
          <w:szCs w:val="20"/>
        </w:rPr>
        <w:t xml:space="preserve">over a parish lengthsman </w:t>
      </w:r>
      <w:r w:rsidRPr="00EC34D0">
        <w:rPr>
          <w:rFonts w:ascii="Arial" w:eastAsia="Verdana" w:hAnsi="Arial" w:cs="Arial"/>
          <w:sz w:val="20"/>
          <w:szCs w:val="20"/>
        </w:rPr>
        <w:t>with other parishes may be helpful</w:t>
      </w:r>
      <w:r>
        <w:rPr>
          <w:rFonts w:ascii="Arial" w:eastAsia="Verdana" w:hAnsi="Arial" w:cs="Arial"/>
          <w:sz w:val="20"/>
          <w:szCs w:val="20"/>
        </w:rPr>
        <w:t xml:space="preserve"> and</w:t>
      </w:r>
      <w:r w:rsidRPr="00EC34D0"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eastAsia="Verdana" w:hAnsi="Arial" w:cs="Arial"/>
          <w:sz w:val="20"/>
          <w:szCs w:val="20"/>
        </w:rPr>
        <w:t>f</w:t>
      </w:r>
      <w:r w:rsidR="00A53ECE">
        <w:rPr>
          <w:rFonts w:ascii="Arial" w:eastAsia="Verdana" w:hAnsi="Arial" w:cs="Arial"/>
          <w:sz w:val="20"/>
          <w:szCs w:val="20"/>
        </w:rPr>
        <w:t xml:space="preserve">inally </w:t>
      </w:r>
    </w:p>
    <w:p w14:paraId="3ACC178E" w14:textId="3352E87B" w:rsidR="00FB47B0" w:rsidRDefault="00A53ECE" w:rsidP="00170C90">
      <w:pPr>
        <w:ind w:left="709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BT noted that although Burgh Island is not a part of the AONB it is ‘looked after’ by the AONB management team.</w:t>
      </w:r>
      <w:r w:rsidR="00EC34D0">
        <w:rPr>
          <w:rFonts w:ascii="Arial" w:eastAsia="Verdana" w:hAnsi="Arial" w:cs="Arial"/>
          <w:sz w:val="20"/>
          <w:szCs w:val="20"/>
        </w:rPr>
        <w:t xml:space="preserve">at </w:t>
      </w:r>
      <w:r w:rsidR="00EC34D0" w:rsidRPr="00EC34D0">
        <w:rPr>
          <w:rFonts w:ascii="Arial" w:eastAsia="Verdana" w:hAnsi="Arial" w:cs="Arial"/>
          <w:sz w:val="20"/>
          <w:szCs w:val="20"/>
        </w:rPr>
        <w:t>SHDC</w:t>
      </w:r>
      <w:r w:rsidR="00EC34D0">
        <w:rPr>
          <w:rFonts w:ascii="Arial" w:eastAsia="Verdana" w:hAnsi="Arial" w:cs="Arial"/>
          <w:sz w:val="20"/>
          <w:szCs w:val="20"/>
        </w:rPr>
        <w:t>.</w:t>
      </w:r>
      <w:r w:rsidR="000B1317">
        <w:rPr>
          <w:rFonts w:ascii="Arial" w:eastAsia="Verdana" w:hAnsi="Arial" w:cs="Arial"/>
          <w:sz w:val="20"/>
          <w:szCs w:val="20"/>
        </w:rPr>
        <w:t xml:space="preserve"> KH then commented that signage for dog free areas on the beach at Big</w:t>
      </w:r>
      <w:r w:rsidR="00A05469">
        <w:rPr>
          <w:rFonts w:ascii="Arial" w:eastAsia="Verdana" w:hAnsi="Arial" w:cs="Arial"/>
          <w:sz w:val="20"/>
          <w:szCs w:val="20"/>
        </w:rPr>
        <w:t>bury</w:t>
      </w:r>
      <w:r w:rsidR="00170C90">
        <w:rPr>
          <w:rFonts w:ascii="Arial" w:eastAsia="Verdana" w:hAnsi="Arial" w:cs="Arial"/>
          <w:sz w:val="20"/>
          <w:szCs w:val="20"/>
        </w:rPr>
        <w:t>-</w:t>
      </w:r>
      <w:r w:rsidR="000B1317">
        <w:rPr>
          <w:rFonts w:ascii="Arial" w:eastAsia="Verdana" w:hAnsi="Arial" w:cs="Arial"/>
          <w:sz w:val="20"/>
          <w:szCs w:val="20"/>
        </w:rPr>
        <w:t>on</w:t>
      </w:r>
      <w:r w:rsidR="00170C90">
        <w:rPr>
          <w:rFonts w:ascii="Arial" w:eastAsia="Verdana" w:hAnsi="Arial" w:cs="Arial"/>
          <w:sz w:val="20"/>
          <w:szCs w:val="20"/>
        </w:rPr>
        <w:t xml:space="preserve">-Sea </w:t>
      </w:r>
      <w:r w:rsidR="000B1317">
        <w:rPr>
          <w:rFonts w:ascii="Arial" w:eastAsia="Verdana" w:hAnsi="Arial" w:cs="Arial"/>
          <w:sz w:val="20"/>
          <w:szCs w:val="20"/>
        </w:rPr>
        <w:t>was</w:t>
      </w:r>
      <w:r w:rsidR="00055A50">
        <w:rPr>
          <w:rFonts w:ascii="Arial" w:eastAsia="Verdana" w:hAnsi="Arial" w:cs="Arial"/>
          <w:sz w:val="20"/>
          <w:szCs w:val="20"/>
        </w:rPr>
        <w:t xml:space="preserve"> </w:t>
      </w:r>
      <w:r w:rsidR="000B1317">
        <w:rPr>
          <w:rFonts w:ascii="Arial" w:eastAsia="Verdana" w:hAnsi="Arial" w:cs="Arial"/>
          <w:sz w:val="20"/>
          <w:szCs w:val="20"/>
        </w:rPr>
        <w:t xml:space="preserve">still </w:t>
      </w:r>
      <w:r w:rsidR="00055A50">
        <w:rPr>
          <w:rFonts w:ascii="Arial" w:eastAsia="Verdana" w:hAnsi="Arial" w:cs="Arial"/>
          <w:sz w:val="20"/>
          <w:szCs w:val="20"/>
        </w:rPr>
        <w:t>inadequate.  GR suggested that KH and VS collaborate to produce a recommendation to submit to BT.</w:t>
      </w:r>
    </w:p>
    <w:p w14:paraId="4D2317A2" w14:textId="67C86E3F" w:rsidR="00216A5D" w:rsidRDefault="00216A5D" w:rsidP="00216A5D">
      <w:pPr>
        <w:ind w:left="7920"/>
        <w:rPr>
          <w:rFonts w:ascii="Arial" w:eastAsia="Verdana" w:hAnsi="Arial" w:cs="Arial"/>
          <w:b/>
          <w:sz w:val="20"/>
          <w:szCs w:val="20"/>
        </w:rPr>
      </w:pPr>
      <w:r>
        <w:rPr>
          <w:rFonts w:ascii="Arial" w:eastAsia="Verdana" w:hAnsi="Arial" w:cs="Arial"/>
          <w:b/>
          <w:sz w:val="20"/>
          <w:szCs w:val="20"/>
        </w:rPr>
        <w:t xml:space="preserve">       K</w:t>
      </w:r>
      <w:r w:rsidRPr="00216A5D">
        <w:rPr>
          <w:rFonts w:ascii="Arial" w:eastAsia="Verdana" w:hAnsi="Arial" w:cs="Arial"/>
          <w:b/>
          <w:sz w:val="20"/>
          <w:szCs w:val="20"/>
        </w:rPr>
        <w:t>H &amp; VS Action</w:t>
      </w:r>
    </w:p>
    <w:p w14:paraId="556CE4C2" w14:textId="77777777" w:rsidR="00170C90" w:rsidRPr="00216A5D" w:rsidRDefault="00170C90" w:rsidP="00216A5D">
      <w:pPr>
        <w:ind w:left="7920"/>
        <w:rPr>
          <w:rFonts w:ascii="Arial" w:eastAsia="Verdana" w:hAnsi="Arial" w:cs="Arial"/>
          <w:b/>
          <w:sz w:val="20"/>
          <w:szCs w:val="20"/>
        </w:rPr>
      </w:pPr>
    </w:p>
    <w:p w14:paraId="10064947" w14:textId="6A9763BA" w:rsidR="00367576" w:rsidRDefault="00367576" w:rsidP="00367576">
      <w:pPr>
        <w:ind w:left="720" w:hanging="720"/>
        <w:jc w:val="center"/>
        <w:rPr>
          <w:rFonts w:ascii="Arial" w:eastAsia="Verdana" w:hAnsi="Arial" w:cs="Arial"/>
          <w:sz w:val="20"/>
          <w:szCs w:val="20"/>
        </w:rPr>
      </w:pPr>
    </w:p>
    <w:p w14:paraId="6EEF2A3C" w14:textId="77777777" w:rsidR="0006358D" w:rsidRDefault="0006358D" w:rsidP="0006358D">
      <w:pPr>
        <w:ind w:left="720" w:hanging="720"/>
        <w:rPr>
          <w:rFonts w:ascii="Arial" w:eastAsia="Verdana" w:hAnsi="Arial" w:cs="Arial"/>
          <w:sz w:val="20"/>
          <w:szCs w:val="20"/>
          <w:u w:val="single"/>
        </w:rPr>
      </w:pPr>
      <w:r w:rsidRPr="002A59DA">
        <w:rPr>
          <w:rFonts w:ascii="Arial" w:eastAsia="Verdana" w:hAnsi="Arial" w:cs="Arial"/>
          <w:sz w:val="20"/>
          <w:szCs w:val="20"/>
        </w:rPr>
        <w:lastRenderedPageBreak/>
        <w:t>9.0</w:t>
      </w:r>
      <w:r w:rsidRPr="002A59DA">
        <w:rPr>
          <w:rFonts w:ascii="Arial" w:eastAsia="Verdana" w:hAnsi="Arial" w:cs="Arial"/>
          <w:sz w:val="20"/>
          <w:szCs w:val="20"/>
        </w:rPr>
        <w:tab/>
      </w:r>
      <w:r w:rsidRPr="002A59DA">
        <w:rPr>
          <w:rFonts w:ascii="Arial" w:eastAsia="Verdana" w:hAnsi="Arial" w:cs="Arial"/>
          <w:sz w:val="20"/>
          <w:szCs w:val="20"/>
          <w:u w:val="single"/>
        </w:rPr>
        <w:t>Financial statement</w:t>
      </w:r>
    </w:p>
    <w:p w14:paraId="642CF4CF" w14:textId="77777777" w:rsidR="00043DBE" w:rsidRDefault="004046E7" w:rsidP="003C0466">
      <w:pPr>
        <w:tabs>
          <w:tab w:val="left" w:pos="2820"/>
        </w:tabs>
        <w:ind w:left="720" w:hanging="720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ab/>
      </w:r>
      <w:r w:rsidR="00BE752A" w:rsidRPr="00BE752A">
        <w:rPr>
          <w:rFonts w:ascii="Arial" w:eastAsia="Verdana" w:hAnsi="Arial" w:cs="Arial"/>
          <w:sz w:val="20"/>
          <w:szCs w:val="20"/>
        </w:rPr>
        <w:t>Payments due in Ju</w:t>
      </w:r>
      <w:r w:rsidR="00BE752A">
        <w:rPr>
          <w:rFonts w:ascii="Arial" w:eastAsia="Verdana" w:hAnsi="Arial" w:cs="Arial"/>
          <w:sz w:val="20"/>
          <w:szCs w:val="20"/>
        </w:rPr>
        <w:t>ly</w:t>
      </w:r>
      <w:r w:rsidR="00BE752A" w:rsidRPr="00BE752A">
        <w:rPr>
          <w:rFonts w:ascii="Arial" w:eastAsia="Verdana" w:hAnsi="Arial" w:cs="Arial"/>
          <w:sz w:val="20"/>
          <w:szCs w:val="20"/>
        </w:rPr>
        <w:t xml:space="preserve">, </w:t>
      </w:r>
    </w:p>
    <w:p w14:paraId="653AAC91" w14:textId="14A99F4F" w:rsidR="00BE752A" w:rsidRPr="00BE752A" w:rsidRDefault="000D0E09" w:rsidP="003C0466">
      <w:pPr>
        <w:tabs>
          <w:tab w:val="left" w:pos="2820"/>
        </w:tabs>
        <w:ind w:left="720" w:hanging="720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ab/>
        <w:t xml:space="preserve">£ </w:t>
      </w:r>
      <w:r w:rsidR="00043DBE">
        <w:rPr>
          <w:rFonts w:ascii="Arial" w:eastAsia="Verdana" w:hAnsi="Arial" w:cs="Arial"/>
          <w:sz w:val="20"/>
          <w:szCs w:val="20"/>
        </w:rPr>
        <w:t xml:space="preserve">14.39 </w:t>
      </w:r>
      <w:r w:rsidR="00AA4BBD">
        <w:rPr>
          <w:rFonts w:ascii="Arial" w:eastAsia="Verdana" w:hAnsi="Arial" w:cs="Arial"/>
          <w:sz w:val="20"/>
          <w:szCs w:val="20"/>
        </w:rPr>
        <w:t>Mr. I Bramble</w:t>
      </w:r>
      <w:r w:rsidR="00A05469">
        <w:rPr>
          <w:rFonts w:ascii="Arial" w:eastAsia="Verdana" w:hAnsi="Arial" w:cs="Arial"/>
          <w:sz w:val="20"/>
          <w:szCs w:val="20"/>
        </w:rPr>
        <w:t xml:space="preserve"> Ref. J</w:t>
      </w:r>
      <w:r w:rsidR="003C0466">
        <w:rPr>
          <w:rFonts w:ascii="Arial" w:eastAsia="Verdana" w:hAnsi="Arial" w:cs="Arial"/>
          <w:sz w:val="20"/>
          <w:szCs w:val="20"/>
        </w:rPr>
        <w:t>une</w:t>
      </w:r>
      <w:r w:rsidR="00BE752A" w:rsidRPr="00BE752A">
        <w:rPr>
          <w:rFonts w:ascii="Arial" w:eastAsia="Verdana" w:hAnsi="Arial" w:cs="Arial"/>
          <w:sz w:val="20"/>
          <w:szCs w:val="20"/>
        </w:rPr>
        <w:t xml:space="preserve"> Zoom payment  </w:t>
      </w:r>
    </w:p>
    <w:p w14:paraId="16FB2A4B" w14:textId="4A51612F" w:rsidR="00BE752A" w:rsidRPr="00BE752A" w:rsidRDefault="000D0E09" w:rsidP="00BE752A">
      <w:pPr>
        <w:tabs>
          <w:tab w:val="left" w:pos="2820"/>
        </w:tabs>
        <w:ind w:left="720" w:hanging="720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ab/>
        <w:t xml:space="preserve">£   </w:t>
      </w:r>
      <w:r w:rsidR="00BE752A" w:rsidRPr="00BE752A">
        <w:rPr>
          <w:rFonts w:ascii="Arial" w:eastAsia="Verdana" w:hAnsi="Arial" w:cs="Arial"/>
          <w:sz w:val="20"/>
          <w:szCs w:val="20"/>
        </w:rPr>
        <w:t xml:space="preserve">8.10-Mr. I Bramble; </w:t>
      </w:r>
      <w:r w:rsidR="003C0466">
        <w:rPr>
          <w:rFonts w:ascii="Arial" w:eastAsia="Verdana" w:hAnsi="Arial" w:cs="Arial"/>
          <w:sz w:val="20"/>
          <w:szCs w:val="20"/>
        </w:rPr>
        <w:t xml:space="preserve">Clerk’s </w:t>
      </w:r>
      <w:r w:rsidR="00BE752A" w:rsidRPr="00BE752A">
        <w:rPr>
          <w:rFonts w:ascii="Arial" w:eastAsia="Verdana" w:hAnsi="Arial" w:cs="Arial"/>
          <w:sz w:val="20"/>
          <w:szCs w:val="20"/>
        </w:rPr>
        <w:t xml:space="preserve">return mileage </w:t>
      </w:r>
      <w:r w:rsidR="004F266E" w:rsidRPr="004F266E">
        <w:rPr>
          <w:rFonts w:ascii="Arial" w:eastAsia="Verdana" w:hAnsi="Arial" w:cs="Arial"/>
          <w:sz w:val="20"/>
          <w:szCs w:val="20"/>
        </w:rPr>
        <w:t>@.45p/</w:t>
      </w:r>
      <w:r w:rsidRPr="004F266E">
        <w:rPr>
          <w:rFonts w:ascii="Arial" w:eastAsia="Verdana" w:hAnsi="Arial" w:cs="Arial"/>
          <w:sz w:val="20"/>
          <w:szCs w:val="20"/>
        </w:rPr>
        <w:t>mile</w:t>
      </w:r>
      <w:r>
        <w:rPr>
          <w:rFonts w:ascii="Arial" w:eastAsia="Verdana" w:hAnsi="Arial" w:cs="Arial"/>
          <w:sz w:val="20"/>
          <w:szCs w:val="20"/>
        </w:rPr>
        <w:t>, t</w:t>
      </w:r>
      <w:r w:rsidRPr="00BE752A">
        <w:rPr>
          <w:rFonts w:ascii="Arial" w:eastAsia="Verdana" w:hAnsi="Arial" w:cs="Arial"/>
          <w:sz w:val="20"/>
          <w:szCs w:val="20"/>
        </w:rPr>
        <w:t>o</w:t>
      </w:r>
      <w:r w:rsidR="00BE752A" w:rsidRPr="00BE752A"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eastAsia="Verdana" w:hAnsi="Arial" w:cs="Arial"/>
          <w:sz w:val="20"/>
          <w:szCs w:val="20"/>
        </w:rPr>
        <w:t xml:space="preserve">the </w:t>
      </w:r>
      <w:r w:rsidR="00BE752A" w:rsidRPr="00BE752A">
        <w:rPr>
          <w:rFonts w:ascii="Arial" w:eastAsia="Verdana" w:hAnsi="Arial" w:cs="Arial"/>
          <w:sz w:val="20"/>
          <w:szCs w:val="20"/>
        </w:rPr>
        <w:t>Memorial Hall</w:t>
      </w:r>
      <w:r w:rsidR="004F266E">
        <w:rPr>
          <w:rFonts w:ascii="Arial" w:eastAsia="Verdana" w:hAnsi="Arial" w:cs="Arial"/>
          <w:sz w:val="20"/>
          <w:szCs w:val="20"/>
        </w:rPr>
        <w:t xml:space="preserve"> for June</w:t>
      </w:r>
      <w:r w:rsidR="00BE752A" w:rsidRPr="00BE752A">
        <w:rPr>
          <w:rFonts w:ascii="Arial" w:eastAsia="Verdana" w:hAnsi="Arial" w:cs="Arial"/>
          <w:sz w:val="20"/>
          <w:szCs w:val="20"/>
        </w:rPr>
        <w:t xml:space="preserve"> BPC</w:t>
      </w:r>
      <w:r>
        <w:rPr>
          <w:rFonts w:ascii="Arial" w:eastAsia="Verdana" w:hAnsi="Arial" w:cs="Arial"/>
          <w:sz w:val="20"/>
          <w:szCs w:val="20"/>
        </w:rPr>
        <w:t>.</w:t>
      </w:r>
    </w:p>
    <w:p w14:paraId="3C923D23" w14:textId="5BAA2253" w:rsidR="00BE752A" w:rsidRPr="00BE752A" w:rsidRDefault="000D0E09" w:rsidP="00BE752A">
      <w:pPr>
        <w:tabs>
          <w:tab w:val="left" w:pos="2820"/>
        </w:tabs>
        <w:ind w:left="720" w:hanging="720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ab/>
        <w:t xml:space="preserve">£  </w:t>
      </w:r>
      <w:r w:rsidR="00BE752A" w:rsidRPr="00BE752A">
        <w:rPr>
          <w:rFonts w:ascii="Arial" w:eastAsia="Verdana" w:hAnsi="Arial" w:cs="Arial"/>
          <w:sz w:val="20"/>
          <w:szCs w:val="20"/>
        </w:rPr>
        <w:t xml:space="preserve">10.80-Mr. </w:t>
      </w:r>
      <w:r w:rsidR="00E6575A" w:rsidRPr="00BE752A">
        <w:rPr>
          <w:rFonts w:ascii="Arial" w:eastAsia="Verdana" w:hAnsi="Arial" w:cs="Arial"/>
          <w:sz w:val="20"/>
          <w:szCs w:val="20"/>
        </w:rPr>
        <w:t>I. Bramble</w:t>
      </w:r>
      <w:r w:rsidR="00BE752A" w:rsidRPr="00BE752A">
        <w:rPr>
          <w:rFonts w:ascii="Arial" w:eastAsia="Verdana" w:hAnsi="Arial" w:cs="Arial"/>
          <w:sz w:val="20"/>
          <w:szCs w:val="20"/>
        </w:rPr>
        <w:t xml:space="preserve">; </w:t>
      </w:r>
      <w:r w:rsidR="003C0466">
        <w:rPr>
          <w:rFonts w:ascii="Arial" w:eastAsia="Verdana" w:hAnsi="Arial" w:cs="Arial"/>
          <w:sz w:val="20"/>
          <w:szCs w:val="20"/>
        </w:rPr>
        <w:t xml:space="preserve">Clerk’s </w:t>
      </w:r>
      <w:r w:rsidR="00BE752A" w:rsidRPr="00BE752A">
        <w:rPr>
          <w:rFonts w:ascii="Arial" w:eastAsia="Verdana" w:hAnsi="Arial" w:cs="Arial"/>
          <w:sz w:val="20"/>
          <w:szCs w:val="20"/>
        </w:rPr>
        <w:t>return mileage</w:t>
      </w:r>
      <w:r w:rsidR="004F266E">
        <w:rPr>
          <w:rFonts w:ascii="Arial" w:eastAsia="Verdana" w:hAnsi="Arial" w:cs="Arial"/>
          <w:sz w:val="20"/>
          <w:szCs w:val="20"/>
        </w:rPr>
        <w:t xml:space="preserve"> </w:t>
      </w:r>
      <w:r w:rsidR="004F266E" w:rsidRPr="004F266E">
        <w:rPr>
          <w:rFonts w:ascii="Arial" w:eastAsia="Verdana" w:hAnsi="Arial" w:cs="Arial"/>
          <w:sz w:val="20"/>
          <w:szCs w:val="20"/>
        </w:rPr>
        <w:t>@.45p/mile</w:t>
      </w:r>
      <w:r w:rsidR="004F266E">
        <w:rPr>
          <w:rFonts w:ascii="Arial" w:eastAsia="Verdana" w:hAnsi="Arial" w:cs="Arial"/>
          <w:sz w:val="20"/>
          <w:szCs w:val="20"/>
        </w:rPr>
        <w:t xml:space="preserve">, </w:t>
      </w:r>
      <w:r w:rsidR="00BE752A" w:rsidRPr="00BE752A">
        <w:rPr>
          <w:rFonts w:ascii="Arial" w:eastAsia="Verdana" w:hAnsi="Arial" w:cs="Arial"/>
          <w:sz w:val="20"/>
          <w:szCs w:val="20"/>
        </w:rPr>
        <w:t xml:space="preserve">to Bigbury on Sea </w:t>
      </w:r>
      <w:r w:rsidR="00FB6C2F">
        <w:rPr>
          <w:rFonts w:ascii="Arial" w:eastAsia="Verdana" w:hAnsi="Arial" w:cs="Arial"/>
          <w:sz w:val="20"/>
          <w:szCs w:val="20"/>
        </w:rPr>
        <w:t>re July</w:t>
      </w:r>
      <w:r w:rsidR="00BE752A">
        <w:rPr>
          <w:rFonts w:ascii="Arial" w:eastAsia="Verdana" w:hAnsi="Arial" w:cs="Arial"/>
          <w:sz w:val="20"/>
          <w:szCs w:val="20"/>
        </w:rPr>
        <w:t xml:space="preserve"> mee</w:t>
      </w:r>
      <w:r w:rsidR="00BE752A" w:rsidRPr="00BE752A">
        <w:rPr>
          <w:rFonts w:ascii="Arial" w:eastAsia="Verdana" w:hAnsi="Arial" w:cs="Arial"/>
          <w:sz w:val="20"/>
          <w:szCs w:val="20"/>
        </w:rPr>
        <w:t>ting</w:t>
      </w:r>
      <w:r w:rsidR="00BE752A">
        <w:rPr>
          <w:rFonts w:ascii="Arial" w:eastAsia="Verdana" w:hAnsi="Arial" w:cs="Arial"/>
          <w:sz w:val="20"/>
          <w:szCs w:val="20"/>
        </w:rPr>
        <w:t xml:space="preserve"> Agenda</w:t>
      </w:r>
      <w:r w:rsidR="004F266E">
        <w:rPr>
          <w:rFonts w:ascii="Arial" w:eastAsia="Verdana" w:hAnsi="Arial" w:cs="Arial"/>
          <w:sz w:val="20"/>
          <w:szCs w:val="20"/>
        </w:rPr>
        <w:t>.</w:t>
      </w:r>
      <w:r w:rsidR="00BE752A">
        <w:rPr>
          <w:rFonts w:ascii="Arial" w:eastAsia="Verdana" w:hAnsi="Arial" w:cs="Arial"/>
          <w:sz w:val="20"/>
          <w:szCs w:val="20"/>
        </w:rPr>
        <w:t xml:space="preserve"> </w:t>
      </w:r>
    </w:p>
    <w:p w14:paraId="6B2A8832" w14:textId="55263935" w:rsidR="00400336" w:rsidRDefault="00BE752A" w:rsidP="00BE752A">
      <w:pPr>
        <w:tabs>
          <w:tab w:val="left" w:pos="2820"/>
        </w:tabs>
        <w:ind w:left="720" w:hanging="720"/>
        <w:rPr>
          <w:rFonts w:ascii="Arial" w:eastAsia="Verdana" w:hAnsi="Arial" w:cs="Arial"/>
          <w:sz w:val="20"/>
          <w:szCs w:val="20"/>
        </w:rPr>
      </w:pPr>
      <w:r w:rsidRPr="00BE752A">
        <w:rPr>
          <w:rFonts w:ascii="Arial" w:eastAsia="Verdana" w:hAnsi="Arial" w:cs="Arial"/>
          <w:sz w:val="20"/>
          <w:szCs w:val="20"/>
        </w:rPr>
        <w:tab/>
      </w:r>
      <w:r w:rsidR="000D0E09">
        <w:rPr>
          <w:rFonts w:ascii="Arial" w:eastAsia="Verdana" w:hAnsi="Arial" w:cs="Arial"/>
          <w:sz w:val="20"/>
          <w:szCs w:val="20"/>
        </w:rPr>
        <w:t xml:space="preserve">£    </w:t>
      </w:r>
      <w:r w:rsidR="00400336">
        <w:rPr>
          <w:rFonts w:ascii="Arial" w:eastAsia="Verdana" w:hAnsi="Arial" w:cs="Arial"/>
          <w:sz w:val="20"/>
          <w:szCs w:val="20"/>
        </w:rPr>
        <w:t>1.70-Mr</w:t>
      </w:r>
      <w:r w:rsidR="005F1622">
        <w:rPr>
          <w:rFonts w:ascii="Arial" w:eastAsia="Verdana" w:hAnsi="Arial" w:cs="Arial"/>
          <w:sz w:val="20"/>
          <w:szCs w:val="20"/>
        </w:rPr>
        <w:t xml:space="preserve">. I Bramble: </w:t>
      </w:r>
      <w:r w:rsidR="003C0466">
        <w:rPr>
          <w:rFonts w:ascii="Arial" w:eastAsia="Verdana" w:hAnsi="Arial" w:cs="Arial"/>
          <w:sz w:val="20"/>
          <w:szCs w:val="20"/>
        </w:rPr>
        <w:t xml:space="preserve">Clerk’s </w:t>
      </w:r>
      <w:r w:rsidR="005F1622">
        <w:rPr>
          <w:rFonts w:ascii="Arial" w:eastAsia="Verdana" w:hAnsi="Arial" w:cs="Arial"/>
          <w:sz w:val="20"/>
          <w:szCs w:val="20"/>
        </w:rPr>
        <w:t>postage to Mr A. Tanner</w:t>
      </w:r>
      <w:r w:rsidR="00FB6C2F">
        <w:rPr>
          <w:rFonts w:ascii="Arial" w:eastAsia="Verdana" w:hAnsi="Arial" w:cs="Arial"/>
          <w:sz w:val="20"/>
          <w:szCs w:val="20"/>
        </w:rPr>
        <w:t>, Internal Auditor</w:t>
      </w:r>
      <w:r w:rsidR="005F1622">
        <w:rPr>
          <w:rFonts w:ascii="Arial" w:eastAsia="Verdana" w:hAnsi="Arial" w:cs="Arial"/>
          <w:sz w:val="20"/>
          <w:szCs w:val="20"/>
        </w:rPr>
        <w:t xml:space="preserve"> </w:t>
      </w:r>
      <w:r w:rsidR="004F266E">
        <w:rPr>
          <w:rFonts w:ascii="Arial" w:eastAsia="Verdana" w:hAnsi="Arial" w:cs="Arial"/>
          <w:sz w:val="20"/>
          <w:szCs w:val="20"/>
        </w:rPr>
        <w:t>a</w:t>
      </w:r>
      <w:r w:rsidR="005F1622">
        <w:rPr>
          <w:rFonts w:ascii="Arial" w:eastAsia="Verdana" w:hAnsi="Arial" w:cs="Arial"/>
          <w:sz w:val="20"/>
          <w:szCs w:val="20"/>
        </w:rPr>
        <w:t>nd Mrs L. Wainwright.</w:t>
      </w:r>
      <w:r w:rsidR="00FB6C2F">
        <w:rPr>
          <w:rFonts w:ascii="Arial" w:eastAsia="Verdana" w:hAnsi="Arial" w:cs="Arial"/>
          <w:sz w:val="20"/>
          <w:szCs w:val="20"/>
        </w:rPr>
        <w:t>re. Carbon Net Zero course.</w:t>
      </w:r>
    </w:p>
    <w:p w14:paraId="108374C9" w14:textId="57EBCF86" w:rsidR="00BE752A" w:rsidRDefault="00367576" w:rsidP="00BE752A">
      <w:pPr>
        <w:tabs>
          <w:tab w:val="left" w:pos="2820"/>
        </w:tabs>
        <w:ind w:left="720" w:hanging="720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ab/>
      </w:r>
      <w:r w:rsidR="000D0E09">
        <w:rPr>
          <w:rFonts w:ascii="Arial" w:eastAsia="Verdana" w:hAnsi="Arial" w:cs="Arial"/>
          <w:sz w:val="20"/>
          <w:szCs w:val="20"/>
        </w:rPr>
        <w:t>£</w:t>
      </w:r>
      <w:r w:rsidR="00BE752A">
        <w:rPr>
          <w:rFonts w:ascii="Arial" w:eastAsia="Verdana" w:hAnsi="Arial" w:cs="Arial"/>
          <w:sz w:val="20"/>
          <w:szCs w:val="20"/>
        </w:rPr>
        <w:t>660.00-Mr. I Bramble: Clerk’s salary April 1 –June 30.</w:t>
      </w:r>
    </w:p>
    <w:p w14:paraId="668BA299" w14:textId="77777777" w:rsidR="00BE752A" w:rsidRDefault="00BE752A" w:rsidP="00BE752A">
      <w:pPr>
        <w:tabs>
          <w:tab w:val="left" w:pos="2820"/>
        </w:tabs>
        <w:ind w:left="720" w:hanging="720"/>
        <w:rPr>
          <w:rFonts w:ascii="Arial" w:eastAsia="Verdana" w:hAnsi="Arial" w:cs="Arial"/>
          <w:sz w:val="20"/>
          <w:szCs w:val="20"/>
        </w:rPr>
      </w:pPr>
    </w:p>
    <w:p w14:paraId="72E363FA" w14:textId="0EA5C558" w:rsidR="00BE752A" w:rsidRDefault="00BE752A" w:rsidP="00BE752A">
      <w:pPr>
        <w:tabs>
          <w:tab w:val="left" w:pos="2820"/>
        </w:tabs>
        <w:ind w:left="720" w:hanging="720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ab/>
      </w:r>
      <w:r w:rsidRPr="00BE752A">
        <w:rPr>
          <w:rFonts w:ascii="Arial" w:eastAsia="Verdana" w:hAnsi="Arial" w:cs="Arial"/>
          <w:sz w:val="20"/>
          <w:szCs w:val="20"/>
        </w:rPr>
        <w:t xml:space="preserve">The cash book has been updated to </w:t>
      </w:r>
      <w:r w:rsidR="00196F73">
        <w:rPr>
          <w:rFonts w:ascii="Arial" w:eastAsia="Verdana" w:hAnsi="Arial" w:cs="Arial"/>
          <w:sz w:val="20"/>
          <w:szCs w:val="20"/>
        </w:rPr>
        <w:t>June 30th</w:t>
      </w:r>
      <w:r w:rsidRPr="00BE752A">
        <w:rPr>
          <w:rFonts w:ascii="Arial" w:eastAsia="Verdana" w:hAnsi="Arial" w:cs="Arial"/>
          <w:sz w:val="20"/>
          <w:szCs w:val="20"/>
        </w:rPr>
        <w:t xml:space="preserve"> 2021 for uploading onto the Bigbury Community Website upon BPC approval.</w:t>
      </w:r>
    </w:p>
    <w:p w14:paraId="58DB016B" w14:textId="5259069E" w:rsidR="0006358D" w:rsidRPr="002A59DA" w:rsidRDefault="00BE752A" w:rsidP="00BE752A">
      <w:pPr>
        <w:tabs>
          <w:tab w:val="left" w:pos="2820"/>
        </w:tabs>
        <w:ind w:left="720" w:hanging="720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ab/>
      </w:r>
      <w:r w:rsidRPr="00BE752A">
        <w:rPr>
          <w:rFonts w:ascii="Arial" w:eastAsia="Verdana" w:hAnsi="Arial" w:cs="Arial"/>
          <w:sz w:val="20"/>
          <w:szCs w:val="20"/>
        </w:rPr>
        <w:t xml:space="preserve">The Cash Book and bank statements have been reconciled to </w:t>
      </w:r>
      <w:r w:rsidR="00196F73">
        <w:rPr>
          <w:rFonts w:ascii="Arial" w:eastAsia="Verdana" w:hAnsi="Arial" w:cs="Arial"/>
          <w:sz w:val="20"/>
          <w:szCs w:val="20"/>
        </w:rPr>
        <w:t xml:space="preserve">June </w:t>
      </w:r>
      <w:r w:rsidRPr="00BE752A">
        <w:rPr>
          <w:rFonts w:ascii="Arial" w:eastAsia="Verdana" w:hAnsi="Arial" w:cs="Arial"/>
          <w:sz w:val="20"/>
          <w:szCs w:val="20"/>
        </w:rPr>
        <w:t>3</w:t>
      </w:r>
      <w:r w:rsidR="00196F73">
        <w:rPr>
          <w:rFonts w:ascii="Arial" w:eastAsia="Verdana" w:hAnsi="Arial" w:cs="Arial"/>
          <w:sz w:val="20"/>
          <w:szCs w:val="20"/>
        </w:rPr>
        <w:t>0th</w:t>
      </w:r>
      <w:r w:rsidRPr="00BE752A">
        <w:rPr>
          <w:rFonts w:ascii="Arial" w:eastAsia="Verdana" w:hAnsi="Arial" w:cs="Arial"/>
          <w:sz w:val="20"/>
          <w:szCs w:val="20"/>
        </w:rPr>
        <w:t xml:space="preserve"> @ £4</w:t>
      </w:r>
      <w:r>
        <w:rPr>
          <w:rFonts w:ascii="Arial" w:eastAsia="Verdana" w:hAnsi="Arial" w:cs="Arial"/>
          <w:sz w:val="20"/>
          <w:szCs w:val="20"/>
        </w:rPr>
        <w:t>4,66</w:t>
      </w:r>
      <w:r w:rsidRPr="00BE752A">
        <w:rPr>
          <w:rFonts w:ascii="Arial" w:eastAsia="Verdana" w:hAnsi="Arial" w:cs="Arial"/>
          <w:sz w:val="20"/>
          <w:szCs w:val="20"/>
        </w:rPr>
        <w:t>4.</w:t>
      </w:r>
      <w:r>
        <w:rPr>
          <w:rFonts w:ascii="Arial" w:eastAsia="Verdana" w:hAnsi="Arial" w:cs="Arial"/>
          <w:sz w:val="20"/>
          <w:szCs w:val="20"/>
        </w:rPr>
        <w:t>16</w:t>
      </w:r>
      <w:r w:rsidRPr="00BE752A">
        <w:rPr>
          <w:rFonts w:ascii="Arial" w:eastAsia="Verdana" w:hAnsi="Arial" w:cs="Arial"/>
          <w:sz w:val="20"/>
          <w:szCs w:val="20"/>
        </w:rPr>
        <w:t xml:space="preserve"> and the working surplus stands at £28</w:t>
      </w:r>
      <w:r>
        <w:rPr>
          <w:rFonts w:ascii="Arial" w:eastAsia="Verdana" w:hAnsi="Arial" w:cs="Arial"/>
          <w:sz w:val="20"/>
          <w:szCs w:val="20"/>
        </w:rPr>
        <w:t>,66</w:t>
      </w:r>
      <w:r w:rsidRPr="00BE752A">
        <w:rPr>
          <w:rFonts w:ascii="Arial" w:eastAsia="Verdana" w:hAnsi="Arial" w:cs="Arial"/>
          <w:sz w:val="20"/>
          <w:szCs w:val="20"/>
        </w:rPr>
        <w:t>4.</w:t>
      </w:r>
      <w:r>
        <w:rPr>
          <w:rFonts w:ascii="Arial" w:eastAsia="Verdana" w:hAnsi="Arial" w:cs="Arial"/>
          <w:sz w:val="20"/>
          <w:szCs w:val="20"/>
        </w:rPr>
        <w:t>40</w:t>
      </w:r>
      <w:r w:rsidRPr="00BE752A">
        <w:rPr>
          <w:rFonts w:ascii="Arial" w:eastAsia="Verdana" w:hAnsi="Arial" w:cs="Arial"/>
          <w:sz w:val="20"/>
          <w:szCs w:val="20"/>
        </w:rPr>
        <w:t>.</w:t>
      </w:r>
      <w:r w:rsidR="004046E7">
        <w:rPr>
          <w:rFonts w:ascii="Arial" w:eastAsia="Verdana" w:hAnsi="Arial" w:cs="Arial"/>
          <w:sz w:val="20"/>
          <w:szCs w:val="20"/>
        </w:rPr>
        <w:tab/>
      </w:r>
    </w:p>
    <w:p w14:paraId="602DEB14" w14:textId="77777777" w:rsidR="00055A50" w:rsidRDefault="00055A50" w:rsidP="00055A50">
      <w:pPr>
        <w:ind w:left="720" w:hanging="720"/>
        <w:jc w:val="center"/>
        <w:rPr>
          <w:rFonts w:ascii="Arial" w:eastAsia="Verdana" w:hAnsi="Arial" w:cs="Arial"/>
          <w:sz w:val="20"/>
          <w:szCs w:val="20"/>
        </w:rPr>
      </w:pPr>
    </w:p>
    <w:p w14:paraId="39D27430" w14:textId="0316BEA7" w:rsidR="00DE4628" w:rsidRPr="002A59DA" w:rsidRDefault="00FE37CD" w:rsidP="00FE37CD">
      <w:pPr>
        <w:ind w:left="720" w:hanging="720"/>
        <w:rPr>
          <w:rFonts w:ascii="Arial" w:eastAsia="Verdana" w:hAnsi="Arial" w:cs="Arial"/>
          <w:sz w:val="20"/>
          <w:szCs w:val="20"/>
        </w:rPr>
      </w:pPr>
      <w:r w:rsidRPr="002A59DA">
        <w:rPr>
          <w:rFonts w:ascii="Arial" w:eastAsia="Verdana" w:hAnsi="Arial" w:cs="Arial"/>
          <w:sz w:val="20"/>
          <w:szCs w:val="20"/>
        </w:rPr>
        <w:t>10.0</w:t>
      </w:r>
      <w:r w:rsidRPr="002A59DA">
        <w:rPr>
          <w:rFonts w:ascii="Arial" w:eastAsia="Verdana" w:hAnsi="Arial" w:cs="Arial"/>
          <w:sz w:val="20"/>
          <w:szCs w:val="20"/>
        </w:rPr>
        <w:tab/>
      </w:r>
      <w:bookmarkStart w:id="0" w:name="_gjdgxs" w:colFirst="0" w:colLast="0"/>
      <w:bookmarkEnd w:id="0"/>
      <w:r w:rsidRPr="002A59DA">
        <w:rPr>
          <w:rFonts w:ascii="Arial" w:eastAsia="Verdana" w:hAnsi="Arial" w:cs="Arial"/>
          <w:sz w:val="20"/>
          <w:szCs w:val="20"/>
          <w:u w:val="single"/>
        </w:rPr>
        <w:t>Planning Related Matters</w:t>
      </w:r>
      <w:r w:rsidRPr="002A59DA">
        <w:rPr>
          <w:rFonts w:ascii="Arial" w:eastAsia="Verdana" w:hAnsi="Arial" w:cs="Arial"/>
          <w:sz w:val="20"/>
          <w:szCs w:val="20"/>
        </w:rPr>
        <w:t xml:space="preserve"> </w:t>
      </w:r>
    </w:p>
    <w:p w14:paraId="02861F4B" w14:textId="30AE5776" w:rsidR="00890B86" w:rsidRDefault="00213F17" w:rsidP="00FE37CD">
      <w:pPr>
        <w:ind w:left="720" w:hanging="720"/>
        <w:rPr>
          <w:rFonts w:ascii="Arial" w:eastAsia="Verdana" w:hAnsi="Arial" w:cs="Arial"/>
          <w:sz w:val="20"/>
          <w:szCs w:val="20"/>
        </w:rPr>
      </w:pPr>
      <w:r w:rsidRPr="002A59DA">
        <w:rPr>
          <w:rFonts w:ascii="Arial" w:eastAsia="Verdana" w:hAnsi="Arial" w:cs="Arial"/>
          <w:sz w:val="20"/>
          <w:szCs w:val="20"/>
        </w:rPr>
        <w:tab/>
      </w:r>
      <w:r w:rsidR="00CC1355">
        <w:rPr>
          <w:rFonts w:ascii="Arial" w:eastAsia="Verdana" w:hAnsi="Arial" w:cs="Arial"/>
          <w:sz w:val="20"/>
          <w:szCs w:val="20"/>
        </w:rPr>
        <w:t>1683/21/FUL: The Old School House, The Sycamores Ringmor</w:t>
      </w:r>
      <w:r w:rsidR="00170C90">
        <w:rPr>
          <w:rFonts w:ascii="Arial" w:eastAsia="Verdana" w:hAnsi="Arial" w:cs="Arial"/>
          <w:sz w:val="20"/>
          <w:szCs w:val="20"/>
        </w:rPr>
        <w:t>e</w:t>
      </w:r>
      <w:r w:rsidR="00CC1355">
        <w:rPr>
          <w:rFonts w:ascii="Arial" w:eastAsia="Verdana" w:hAnsi="Arial" w:cs="Arial"/>
          <w:sz w:val="20"/>
          <w:szCs w:val="20"/>
        </w:rPr>
        <w:t xml:space="preserve">, TQ7 3HZ. </w:t>
      </w:r>
      <w:r w:rsidR="00170C90">
        <w:rPr>
          <w:rFonts w:ascii="Arial" w:eastAsia="Verdana" w:hAnsi="Arial" w:cs="Arial"/>
          <w:sz w:val="20"/>
          <w:szCs w:val="20"/>
        </w:rPr>
        <w:t xml:space="preserve"> </w:t>
      </w:r>
      <w:r w:rsidR="00CC1355">
        <w:rPr>
          <w:rFonts w:ascii="Arial" w:eastAsia="Verdana" w:hAnsi="Arial" w:cs="Arial"/>
          <w:sz w:val="20"/>
          <w:szCs w:val="20"/>
        </w:rPr>
        <w:t>VS reported no objection in principle to this application and proposed BPC submit a re</w:t>
      </w:r>
      <w:r w:rsidR="00232465">
        <w:rPr>
          <w:rFonts w:ascii="Arial" w:eastAsia="Verdana" w:hAnsi="Arial" w:cs="Arial"/>
          <w:sz w:val="20"/>
          <w:szCs w:val="20"/>
        </w:rPr>
        <w:t>s</w:t>
      </w:r>
      <w:r w:rsidR="00CC1355">
        <w:rPr>
          <w:rFonts w:ascii="Arial" w:eastAsia="Verdana" w:hAnsi="Arial" w:cs="Arial"/>
          <w:sz w:val="20"/>
          <w:szCs w:val="20"/>
        </w:rPr>
        <w:t>ponse of ‘No Objection</w:t>
      </w:r>
      <w:r w:rsidR="00232465">
        <w:rPr>
          <w:rFonts w:ascii="Arial" w:eastAsia="Verdana" w:hAnsi="Arial" w:cs="Arial"/>
          <w:sz w:val="20"/>
          <w:szCs w:val="20"/>
        </w:rPr>
        <w:t>’ to SHDC</w:t>
      </w:r>
      <w:r w:rsidR="00CC1355">
        <w:rPr>
          <w:rFonts w:ascii="Arial" w:eastAsia="Verdana" w:hAnsi="Arial" w:cs="Arial"/>
          <w:sz w:val="20"/>
          <w:szCs w:val="20"/>
        </w:rPr>
        <w:t xml:space="preserve">. SW abstained and all other councillors supported the proposal </w:t>
      </w:r>
      <w:r w:rsidR="00216A5D">
        <w:rPr>
          <w:rFonts w:ascii="Arial" w:eastAsia="Verdana" w:hAnsi="Arial" w:cs="Arial"/>
          <w:sz w:val="20"/>
          <w:szCs w:val="20"/>
        </w:rPr>
        <w:t xml:space="preserve"> </w:t>
      </w:r>
      <w:r w:rsidR="00216A5D">
        <w:rPr>
          <w:rFonts w:ascii="Arial" w:eastAsia="Verdana" w:hAnsi="Arial" w:cs="Arial"/>
          <w:sz w:val="20"/>
          <w:szCs w:val="20"/>
        </w:rPr>
        <w:tab/>
      </w:r>
      <w:r w:rsidR="00216A5D">
        <w:rPr>
          <w:rFonts w:ascii="Arial" w:eastAsia="Verdana" w:hAnsi="Arial" w:cs="Arial"/>
          <w:sz w:val="20"/>
          <w:szCs w:val="20"/>
        </w:rPr>
        <w:tab/>
      </w:r>
      <w:r w:rsidR="00216A5D">
        <w:rPr>
          <w:rFonts w:ascii="Arial" w:eastAsia="Verdana" w:hAnsi="Arial" w:cs="Arial"/>
          <w:sz w:val="20"/>
          <w:szCs w:val="20"/>
        </w:rPr>
        <w:tab/>
      </w:r>
      <w:r w:rsidR="00216A5D">
        <w:rPr>
          <w:rFonts w:ascii="Arial" w:eastAsia="Verdana" w:hAnsi="Arial" w:cs="Arial"/>
          <w:sz w:val="20"/>
          <w:szCs w:val="20"/>
        </w:rPr>
        <w:tab/>
        <w:t xml:space="preserve">       </w:t>
      </w:r>
      <w:r w:rsidR="00216A5D" w:rsidRPr="00216A5D">
        <w:rPr>
          <w:rFonts w:ascii="Arial" w:eastAsia="Verdana" w:hAnsi="Arial" w:cs="Arial"/>
          <w:b/>
          <w:sz w:val="20"/>
          <w:szCs w:val="20"/>
        </w:rPr>
        <w:t>IB Action</w:t>
      </w:r>
      <w:r w:rsidR="00216A5D">
        <w:rPr>
          <w:rFonts w:ascii="Arial" w:eastAsia="Verdana" w:hAnsi="Arial" w:cs="Arial"/>
          <w:sz w:val="20"/>
          <w:szCs w:val="20"/>
        </w:rPr>
        <w:tab/>
      </w:r>
    </w:p>
    <w:p w14:paraId="36FBE4BE" w14:textId="3AEE8F03" w:rsidR="00E72129" w:rsidRDefault="00E72129" w:rsidP="004046E7">
      <w:pPr>
        <w:ind w:right="-279"/>
        <w:rPr>
          <w:rFonts w:ascii="Arial" w:eastAsia="Verdana" w:hAnsi="Arial" w:cs="Arial"/>
          <w:sz w:val="20"/>
          <w:szCs w:val="20"/>
          <w:u w:val="single"/>
        </w:rPr>
      </w:pPr>
      <w:r w:rsidRPr="002A59DA">
        <w:rPr>
          <w:rFonts w:ascii="Arial" w:eastAsia="Verdana" w:hAnsi="Arial" w:cs="Arial"/>
          <w:sz w:val="20"/>
          <w:szCs w:val="20"/>
        </w:rPr>
        <w:t xml:space="preserve">11.0     </w:t>
      </w:r>
      <w:r w:rsidR="00EE60EC">
        <w:rPr>
          <w:rFonts w:ascii="Arial" w:eastAsia="Verdana" w:hAnsi="Arial" w:cs="Arial"/>
          <w:sz w:val="20"/>
          <w:szCs w:val="20"/>
        </w:rPr>
        <w:t xml:space="preserve"> </w:t>
      </w:r>
      <w:r w:rsidR="00EE60EC" w:rsidRPr="00EE60EC">
        <w:rPr>
          <w:rFonts w:ascii="Arial" w:eastAsia="Verdana" w:hAnsi="Arial" w:cs="Arial"/>
          <w:sz w:val="20"/>
          <w:szCs w:val="20"/>
          <w:u w:val="single"/>
        </w:rPr>
        <w:t>Ringmore Neighbourhood Plan.</w:t>
      </w:r>
    </w:p>
    <w:p w14:paraId="6CE0B5DC" w14:textId="3253D707" w:rsidR="00EE60EC" w:rsidRPr="00216A5D" w:rsidRDefault="00EE60EC" w:rsidP="00EE60EC">
      <w:pPr>
        <w:ind w:left="720" w:right="-279"/>
        <w:rPr>
          <w:rFonts w:ascii="Arial" w:eastAsia="Verdana" w:hAnsi="Arial" w:cs="Arial"/>
          <w:b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VS has already circulated comments to BPC and sent them to Ringmore Parish Council. </w:t>
      </w:r>
      <w:r w:rsidR="00170C90"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eastAsia="Verdana" w:hAnsi="Arial" w:cs="Arial"/>
          <w:sz w:val="20"/>
          <w:szCs w:val="20"/>
        </w:rPr>
        <w:t>SS proposed we send those to SHDC also and this was unanimously supported.</w:t>
      </w:r>
      <w:r w:rsidR="00216A5D">
        <w:rPr>
          <w:rFonts w:ascii="Arial" w:eastAsia="Verdana" w:hAnsi="Arial" w:cs="Arial"/>
          <w:sz w:val="20"/>
          <w:szCs w:val="20"/>
        </w:rPr>
        <w:tab/>
      </w:r>
      <w:r w:rsidR="00216A5D">
        <w:rPr>
          <w:rFonts w:ascii="Arial" w:eastAsia="Verdana" w:hAnsi="Arial" w:cs="Arial"/>
          <w:sz w:val="20"/>
          <w:szCs w:val="20"/>
        </w:rPr>
        <w:tab/>
      </w:r>
      <w:r w:rsidR="00216A5D">
        <w:rPr>
          <w:rFonts w:ascii="Arial" w:eastAsia="Verdana" w:hAnsi="Arial" w:cs="Arial"/>
          <w:sz w:val="20"/>
          <w:szCs w:val="20"/>
        </w:rPr>
        <w:tab/>
      </w:r>
      <w:r w:rsidR="00216A5D">
        <w:rPr>
          <w:rFonts w:ascii="Arial" w:eastAsia="Verdana" w:hAnsi="Arial" w:cs="Arial"/>
          <w:sz w:val="20"/>
          <w:szCs w:val="20"/>
        </w:rPr>
        <w:tab/>
        <w:t xml:space="preserve">       </w:t>
      </w:r>
      <w:r w:rsidR="00216A5D" w:rsidRPr="00216A5D">
        <w:rPr>
          <w:rFonts w:ascii="Arial" w:eastAsia="Verdana" w:hAnsi="Arial" w:cs="Arial"/>
          <w:b/>
          <w:sz w:val="20"/>
          <w:szCs w:val="20"/>
        </w:rPr>
        <w:t>IB Action</w:t>
      </w:r>
    </w:p>
    <w:p w14:paraId="08F652DA" w14:textId="77777777" w:rsidR="00CB2EEC" w:rsidRPr="002A59DA" w:rsidRDefault="00CB2EEC" w:rsidP="00961EAA">
      <w:pPr>
        <w:ind w:left="720" w:right="-279"/>
        <w:rPr>
          <w:rFonts w:ascii="Arial" w:eastAsia="Verdana" w:hAnsi="Arial" w:cs="Arial"/>
          <w:sz w:val="20"/>
          <w:szCs w:val="20"/>
        </w:rPr>
      </w:pPr>
    </w:p>
    <w:p w14:paraId="141ABFE7" w14:textId="7047D7CA" w:rsidR="001576C3" w:rsidRDefault="00E72129" w:rsidP="004046E7">
      <w:pPr>
        <w:ind w:right="-279"/>
        <w:rPr>
          <w:rFonts w:ascii="Arial" w:eastAsia="Verdana" w:hAnsi="Arial" w:cs="Arial"/>
          <w:sz w:val="20"/>
          <w:szCs w:val="20"/>
          <w:u w:val="single"/>
        </w:rPr>
      </w:pPr>
      <w:r w:rsidRPr="002A59DA">
        <w:rPr>
          <w:rFonts w:ascii="Arial" w:eastAsia="Verdana" w:hAnsi="Arial" w:cs="Arial"/>
          <w:sz w:val="20"/>
          <w:szCs w:val="20"/>
        </w:rPr>
        <w:t xml:space="preserve">12.00    </w:t>
      </w:r>
      <w:r w:rsidR="00B43EDD" w:rsidRPr="00B43EDD">
        <w:rPr>
          <w:rFonts w:ascii="Arial" w:eastAsia="Verdana" w:hAnsi="Arial" w:cs="Arial"/>
          <w:sz w:val="20"/>
          <w:szCs w:val="20"/>
          <w:u w:val="single"/>
        </w:rPr>
        <w:t>Play Park</w:t>
      </w:r>
    </w:p>
    <w:p w14:paraId="64EA18D8" w14:textId="77777777" w:rsidR="00367576" w:rsidRDefault="00B43EDD" w:rsidP="00134E88">
      <w:pPr>
        <w:ind w:left="720" w:right="-279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KH reported that she and CC had discuss</w:t>
      </w:r>
      <w:r w:rsidR="00232465">
        <w:rPr>
          <w:rFonts w:ascii="Arial" w:eastAsia="Verdana" w:hAnsi="Arial" w:cs="Arial"/>
          <w:sz w:val="20"/>
          <w:szCs w:val="20"/>
        </w:rPr>
        <w:t>ed</w:t>
      </w:r>
      <w:r>
        <w:rPr>
          <w:rFonts w:ascii="Arial" w:eastAsia="Verdana" w:hAnsi="Arial" w:cs="Arial"/>
          <w:sz w:val="20"/>
          <w:szCs w:val="20"/>
        </w:rPr>
        <w:t xml:space="preserve"> further progress on this project and that</w:t>
      </w:r>
      <w:r w:rsidRPr="00B43EDD">
        <w:t xml:space="preserve"> </w:t>
      </w:r>
      <w:r w:rsidR="00232465" w:rsidRPr="00232465">
        <w:rPr>
          <w:rFonts w:ascii="Arial" w:hAnsi="Arial" w:cs="Arial"/>
          <w:sz w:val="20"/>
          <w:szCs w:val="20"/>
        </w:rPr>
        <w:t>g</w:t>
      </w:r>
      <w:r w:rsidRPr="00232465">
        <w:rPr>
          <w:rFonts w:ascii="Arial" w:hAnsi="Arial" w:cs="Arial"/>
          <w:sz w:val="20"/>
          <w:szCs w:val="20"/>
        </w:rPr>
        <w:t>i</w:t>
      </w:r>
      <w:r w:rsidR="00232465" w:rsidRPr="00232465">
        <w:rPr>
          <w:rFonts w:ascii="Arial" w:hAnsi="Arial" w:cs="Arial"/>
          <w:sz w:val="20"/>
          <w:szCs w:val="20"/>
        </w:rPr>
        <w:t>ve</w:t>
      </w:r>
      <w:r w:rsidRPr="00232465">
        <w:rPr>
          <w:rFonts w:ascii="Arial" w:eastAsia="Verdana" w:hAnsi="Arial" w:cs="Arial"/>
          <w:sz w:val="20"/>
          <w:szCs w:val="20"/>
        </w:rPr>
        <w:t>n</w:t>
      </w:r>
      <w:r w:rsidRPr="00B43EDD">
        <w:rPr>
          <w:rFonts w:ascii="Arial" w:eastAsia="Verdana" w:hAnsi="Arial" w:cs="Arial"/>
          <w:sz w:val="20"/>
          <w:szCs w:val="20"/>
        </w:rPr>
        <w:t xml:space="preserve"> CC’s absence</w:t>
      </w:r>
      <w:r>
        <w:rPr>
          <w:rFonts w:ascii="Arial" w:eastAsia="Verdana" w:hAnsi="Arial" w:cs="Arial"/>
          <w:sz w:val="20"/>
          <w:szCs w:val="20"/>
        </w:rPr>
        <w:t xml:space="preserve"> this should be carried forward to the September BPC.</w:t>
      </w:r>
      <w:r w:rsidR="003C6BF5">
        <w:rPr>
          <w:rFonts w:ascii="Arial" w:eastAsia="Verdana" w:hAnsi="Arial" w:cs="Arial"/>
          <w:sz w:val="20"/>
          <w:szCs w:val="20"/>
        </w:rPr>
        <w:t xml:space="preserve"> GR suggested </w:t>
      </w:r>
      <w:r w:rsidR="00232465">
        <w:rPr>
          <w:rFonts w:ascii="Arial" w:eastAsia="Verdana" w:hAnsi="Arial" w:cs="Arial"/>
          <w:sz w:val="20"/>
          <w:szCs w:val="20"/>
        </w:rPr>
        <w:t>consulting with</w:t>
      </w:r>
      <w:r w:rsidR="003C6BF5">
        <w:rPr>
          <w:rFonts w:ascii="Arial" w:eastAsia="Verdana" w:hAnsi="Arial" w:cs="Arial"/>
          <w:sz w:val="20"/>
          <w:szCs w:val="20"/>
        </w:rPr>
        <w:t xml:space="preserve"> Tom Coates at Modbury r</w:t>
      </w:r>
      <w:r w:rsidR="000D3F94">
        <w:rPr>
          <w:rFonts w:ascii="Arial" w:eastAsia="Verdana" w:hAnsi="Arial" w:cs="Arial"/>
          <w:sz w:val="20"/>
          <w:szCs w:val="20"/>
        </w:rPr>
        <w:t xml:space="preserve">e. Modbury’s new </w:t>
      </w:r>
      <w:r w:rsidR="00232465">
        <w:rPr>
          <w:rFonts w:ascii="Arial" w:eastAsia="Verdana" w:hAnsi="Arial" w:cs="Arial"/>
          <w:sz w:val="20"/>
          <w:szCs w:val="20"/>
        </w:rPr>
        <w:t xml:space="preserve">play </w:t>
      </w:r>
      <w:r w:rsidR="000D3F94">
        <w:rPr>
          <w:rFonts w:ascii="Arial" w:eastAsia="Verdana" w:hAnsi="Arial" w:cs="Arial"/>
          <w:sz w:val="20"/>
          <w:szCs w:val="20"/>
        </w:rPr>
        <w:t xml:space="preserve">park to be opened later in July </w:t>
      </w:r>
    </w:p>
    <w:p w14:paraId="2888D64E" w14:textId="77777777" w:rsidR="00367576" w:rsidRDefault="00367576" w:rsidP="00134E88">
      <w:pPr>
        <w:ind w:left="720" w:right="-279"/>
        <w:rPr>
          <w:rFonts w:ascii="Arial" w:eastAsia="Verdana" w:hAnsi="Arial" w:cs="Arial"/>
          <w:sz w:val="20"/>
          <w:szCs w:val="20"/>
        </w:rPr>
      </w:pPr>
    </w:p>
    <w:p w14:paraId="565BDC28" w14:textId="3415D7A2" w:rsidR="001365D2" w:rsidRDefault="00367576" w:rsidP="00134E88">
      <w:pPr>
        <w:ind w:left="720" w:right="-279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GR said he would confer with CC </w:t>
      </w:r>
      <w:r w:rsidR="000D3F94">
        <w:rPr>
          <w:rFonts w:ascii="Arial" w:eastAsia="Verdana" w:hAnsi="Arial" w:cs="Arial"/>
          <w:sz w:val="20"/>
          <w:szCs w:val="20"/>
        </w:rPr>
        <w:t xml:space="preserve">and </w:t>
      </w:r>
      <w:r w:rsidR="001365D2">
        <w:rPr>
          <w:rFonts w:ascii="Arial" w:eastAsia="Verdana" w:hAnsi="Arial" w:cs="Arial"/>
          <w:sz w:val="20"/>
          <w:szCs w:val="20"/>
        </w:rPr>
        <w:t xml:space="preserve">then </w:t>
      </w:r>
      <w:r w:rsidR="000D3F94">
        <w:rPr>
          <w:rFonts w:ascii="Arial" w:eastAsia="Verdana" w:hAnsi="Arial" w:cs="Arial"/>
          <w:sz w:val="20"/>
          <w:szCs w:val="20"/>
        </w:rPr>
        <w:t xml:space="preserve">contact the solicitors for the family trust which </w:t>
      </w:r>
      <w:r w:rsidR="00170C90">
        <w:rPr>
          <w:rFonts w:ascii="Arial" w:eastAsia="Verdana" w:hAnsi="Arial" w:cs="Arial"/>
          <w:sz w:val="20"/>
          <w:szCs w:val="20"/>
        </w:rPr>
        <w:t xml:space="preserve">owns the </w:t>
      </w:r>
      <w:r w:rsidR="00134E88">
        <w:rPr>
          <w:rFonts w:ascii="Arial" w:eastAsia="Verdana" w:hAnsi="Arial" w:cs="Arial"/>
          <w:sz w:val="20"/>
          <w:szCs w:val="20"/>
        </w:rPr>
        <w:t>playing field</w:t>
      </w:r>
      <w:r w:rsidR="00232465">
        <w:rPr>
          <w:rFonts w:ascii="Arial" w:eastAsia="Verdana" w:hAnsi="Arial" w:cs="Arial"/>
          <w:sz w:val="20"/>
          <w:szCs w:val="20"/>
        </w:rPr>
        <w:t xml:space="preserve"> to establish details of the trust</w:t>
      </w:r>
      <w:r w:rsidR="001365D2">
        <w:rPr>
          <w:rFonts w:ascii="Arial" w:eastAsia="Verdana" w:hAnsi="Arial" w:cs="Arial"/>
          <w:sz w:val="20"/>
          <w:szCs w:val="20"/>
        </w:rPr>
        <w:t xml:space="preserve"> and more importantly the status of the lease.</w:t>
      </w:r>
    </w:p>
    <w:p w14:paraId="028C0B4C" w14:textId="77777777" w:rsidR="001365D2" w:rsidRDefault="001365D2" w:rsidP="00134E88">
      <w:pPr>
        <w:ind w:left="720" w:right="-279"/>
        <w:rPr>
          <w:rFonts w:ascii="Arial" w:eastAsia="Verdana" w:hAnsi="Arial" w:cs="Arial"/>
          <w:sz w:val="20"/>
          <w:szCs w:val="20"/>
        </w:rPr>
      </w:pPr>
    </w:p>
    <w:p w14:paraId="3464BA93" w14:textId="25BBBFDC" w:rsidR="00B43EDD" w:rsidRDefault="00134E88" w:rsidP="00134E88">
      <w:pPr>
        <w:ind w:left="720" w:right="-279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A member of the public </w:t>
      </w:r>
      <w:r w:rsidR="00232465">
        <w:rPr>
          <w:rFonts w:ascii="Arial" w:eastAsia="Verdana" w:hAnsi="Arial" w:cs="Arial"/>
          <w:sz w:val="20"/>
          <w:szCs w:val="20"/>
        </w:rPr>
        <w:t>mad</w:t>
      </w:r>
      <w:r>
        <w:rPr>
          <w:rFonts w:ascii="Arial" w:eastAsia="Verdana" w:hAnsi="Arial" w:cs="Arial"/>
          <w:sz w:val="20"/>
          <w:szCs w:val="20"/>
        </w:rPr>
        <w:t>e</w:t>
      </w:r>
      <w:r w:rsidR="00232465"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eastAsia="Verdana" w:hAnsi="Arial" w:cs="Arial"/>
          <w:sz w:val="20"/>
          <w:szCs w:val="20"/>
        </w:rPr>
        <w:t>th</w:t>
      </w:r>
      <w:r w:rsidR="00232465">
        <w:rPr>
          <w:rFonts w:ascii="Arial" w:eastAsia="Verdana" w:hAnsi="Arial" w:cs="Arial"/>
          <w:sz w:val="20"/>
          <w:szCs w:val="20"/>
        </w:rPr>
        <w:t>e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232465">
        <w:rPr>
          <w:rFonts w:ascii="Arial" w:eastAsia="Verdana" w:hAnsi="Arial" w:cs="Arial"/>
          <w:sz w:val="20"/>
          <w:szCs w:val="20"/>
        </w:rPr>
        <w:t xml:space="preserve">case for </w:t>
      </w:r>
      <w:r>
        <w:rPr>
          <w:rFonts w:ascii="Arial" w:eastAsia="Verdana" w:hAnsi="Arial" w:cs="Arial"/>
          <w:sz w:val="20"/>
          <w:szCs w:val="20"/>
        </w:rPr>
        <w:t xml:space="preserve">the parish establish a sinking fund to cover ongoing </w:t>
      </w:r>
      <w:r w:rsidR="00E6575A">
        <w:rPr>
          <w:rFonts w:ascii="Arial" w:eastAsia="Verdana" w:hAnsi="Arial" w:cs="Arial"/>
          <w:sz w:val="20"/>
          <w:szCs w:val="20"/>
        </w:rPr>
        <w:t>maintenance</w:t>
      </w:r>
      <w:r>
        <w:rPr>
          <w:rFonts w:ascii="Arial" w:eastAsia="Verdana" w:hAnsi="Arial" w:cs="Arial"/>
          <w:sz w:val="20"/>
          <w:szCs w:val="20"/>
        </w:rPr>
        <w:t xml:space="preserve"> and repair costs</w:t>
      </w:r>
      <w:r w:rsidR="00232465">
        <w:rPr>
          <w:rFonts w:ascii="Arial" w:eastAsia="Verdana" w:hAnsi="Arial" w:cs="Arial"/>
          <w:sz w:val="20"/>
          <w:szCs w:val="20"/>
        </w:rPr>
        <w:t xml:space="preserve"> of equipment</w:t>
      </w:r>
      <w:r>
        <w:rPr>
          <w:rFonts w:ascii="Arial" w:eastAsia="Verdana" w:hAnsi="Arial" w:cs="Arial"/>
          <w:sz w:val="20"/>
          <w:szCs w:val="20"/>
        </w:rPr>
        <w:t>.</w:t>
      </w:r>
      <w:r w:rsidR="001365D2">
        <w:rPr>
          <w:rFonts w:ascii="Arial" w:eastAsia="Verdana" w:hAnsi="Arial" w:cs="Arial"/>
          <w:sz w:val="20"/>
          <w:szCs w:val="20"/>
        </w:rPr>
        <w:t xml:space="preserve">  GR stated that this, together with an annual maintenance budget would be included in any proposals put to BPC.  </w:t>
      </w:r>
    </w:p>
    <w:p w14:paraId="19014208" w14:textId="77777777" w:rsidR="00134E88" w:rsidRDefault="00134E88" w:rsidP="004046E7">
      <w:pPr>
        <w:ind w:right="-279"/>
        <w:rPr>
          <w:rFonts w:ascii="Arial" w:eastAsia="Verdana" w:hAnsi="Arial" w:cs="Arial"/>
          <w:sz w:val="20"/>
          <w:szCs w:val="20"/>
        </w:rPr>
      </w:pPr>
    </w:p>
    <w:p w14:paraId="5FD6FAFF" w14:textId="69E21D8E" w:rsidR="00E72129" w:rsidRDefault="001576C3" w:rsidP="004046E7">
      <w:pPr>
        <w:ind w:right="-279"/>
        <w:rPr>
          <w:rFonts w:ascii="Arial" w:eastAsia="Verdana" w:hAnsi="Arial" w:cs="Arial"/>
          <w:sz w:val="20"/>
          <w:szCs w:val="20"/>
          <w:u w:val="single"/>
        </w:rPr>
      </w:pPr>
      <w:r w:rsidRPr="002A59DA">
        <w:rPr>
          <w:rFonts w:ascii="Arial" w:eastAsia="Verdana" w:hAnsi="Arial" w:cs="Arial"/>
          <w:sz w:val="20"/>
          <w:szCs w:val="20"/>
        </w:rPr>
        <w:t>13.0</w:t>
      </w:r>
      <w:r w:rsidRPr="002A59DA">
        <w:rPr>
          <w:rFonts w:ascii="Arial" w:eastAsia="Verdana" w:hAnsi="Arial" w:cs="Arial"/>
          <w:sz w:val="20"/>
          <w:szCs w:val="20"/>
        </w:rPr>
        <w:tab/>
      </w:r>
      <w:r w:rsidR="003C6BF5" w:rsidRPr="003C6BF5">
        <w:rPr>
          <w:rFonts w:ascii="Arial" w:eastAsia="Verdana" w:hAnsi="Arial" w:cs="Arial"/>
          <w:sz w:val="20"/>
          <w:szCs w:val="20"/>
          <w:u w:val="single"/>
        </w:rPr>
        <w:t>Archaeological Dig, St Ann’s Chapel</w:t>
      </w:r>
    </w:p>
    <w:p w14:paraId="6EBEE1C1" w14:textId="7255517E" w:rsidR="00181D28" w:rsidRDefault="00134E88" w:rsidP="00170C90">
      <w:pPr>
        <w:ind w:left="720" w:right="-279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VS briefed BPC on the finding of </w:t>
      </w:r>
      <w:r w:rsidR="001365D2">
        <w:rPr>
          <w:rFonts w:ascii="Arial" w:eastAsia="Verdana" w:hAnsi="Arial" w:cs="Arial"/>
          <w:sz w:val="20"/>
          <w:szCs w:val="20"/>
        </w:rPr>
        <w:t>N</w:t>
      </w:r>
      <w:r>
        <w:rPr>
          <w:rFonts w:ascii="Arial" w:eastAsia="Verdana" w:hAnsi="Arial" w:cs="Arial"/>
          <w:sz w:val="20"/>
          <w:szCs w:val="20"/>
        </w:rPr>
        <w:t>eolithic remains</w:t>
      </w:r>
      <w:r w:rsidR="006F1BD6">
        <w:rPr>
          <w:rFonts w:ascii="Arial" w:eastAsia="Verdana" w:hAnsi="Arial" w:cs="Arial"/>
          <w:sz w:val="20"/>
          <w:szCs w:val="20"/>
        </w:rPr>
        <w:t>, within a circular boundary,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266DD4">
        <w:rPr>
          <w:rFonts w:ascii="Arial" w:eastAsia="Verdana" w:hAnsi="Arial" w:cs="Arial"/>
          <w:sz w:val="20"/>
          <w:szCs w:val="20"/>
        </w:rPr>
        <w:t xml:space="preserve">on the development site but </w:t>
      </w:r>
      <w:r w:rsidR="006F1BD6">
        <w:rPr>
          <w:rFonts w:ascii="Arial" w:eastAsia="Verdana" w:hAnsi="Arial" w:cs="Arial"/>
          <w:sz w:val="20"/>
          <w:szCs w:val="20"/>
        </w:rPr>
        <w:t xml:space="preserve">noted </w:t>
      </w:r>
      <w:r w:rsidR="00266DD4">
        <w:rPr>
          <w:rFonts w:ascii="Arial" w:eastAsia="Verdana" w:hAnsi="Arial" w:cs="Arial"/>
          <w:sz w:val="20"/>
          <w:szCs w:val="20"/>
        </w:rPr>
        <w:t>that the dig has occurred at a late stage in the planning/development process</w:t>
      </w:r>
      <w:r w:rsidR="006F1BD6">
        <w:rPr>
          <w:rFonts w:ascii="Arial" w:eastAsia="Verdana" w:hAnsi="Arial" w:cs="Arial"/>
          <w:sz w:val="20"/>
          <w:szCs w:val="20"/>
        </w:rPr>
        <w:t xml:space="preserve"> </w:t>
      </w:r>
      <w:r w:rsidR="00266DD4">
        <w:rPr>
          <w:rFonts w:ascii="Arial" w:eastAsia="Verdana" w:hAnsi="Arial" w:cs="Arial"/>
          <w:sz w:val="20"/>
          <w:szCs w:val="20"/>
        </w:rPr>
        <w:t xml:space="preserve">and unless Historic England(HE) ‘schedule’ the site it is likely that the remains will be listed and installed in a museum.  However it may be too late and with too little detail remaining </w:t>
      </w:r>
      <w:r w:rsidR="006F1BD6">
        <w:rPr>
          <w:rFonts w:ascii="Arial" w:eastAsia="Verdana" w:hAnsi="Arial" w:cs="Arial"/>
          <w:sz w:val="20"/>
          <w:szCs w:val="20"/>
        </w:rPr>
        <w:t xml:space="preserve">on the site </w:t>
      </w:r>
      <w:r w:rsidR="00E6575A">
        <w:rPr>
          <w:rFonts w:ascii="Arial" w:eastAsia="Verdana" w:hAnsi="Arial" w:cs="Arial"/>
          <w:sz w:val="20"/>
          <w:szCs w:val="20"/>
        </w:rPr>
        <w:t xml:space="preserve">for HE to schedule </w:t>
      </w:r>
      <w:r w:rsidR="00266DD4">
        <w:rPr>
          <w:rFonts w:ascii="Arial" w:eastAsia="Verdana" w:hAnsi="Arial" w:cs="Arial"/>
          <w:sz w:val="20"/>
          <w:szCs w:val="20"/>
        </w:rPr>
        <w:t xml:space="preserve">it as nationally significant.  </w:t>
      </w:r>
      <w:r w:rsidR="006F1BD6">
        <w:rPr>
          <w:rFonts w:ascii="Arial" w:eastAsia="Verdana" w:hAnsi="Arial" w:cs="Arial"/>
          <w:sz w:val="20"/>
          <w:szCs w:val="20"/>
        </w:rPr>
        <w:t xml:space="preserve">However </w:t>
      </w:r>
      <w:r w:rsidR="00266DD4">
        <w:rPr>
          <w:rFonts w:ascii="Arial" w:eastAsia="Verdana" w:hAnsi="Arial" w:cs="Arial"/>
          <w:sz w:val="20"/>
          <w:szCs w:val="20"/>
        </w:rPr>
        <w:t xml:space="preserve">DCC </w:t>
      </w:r>
      <w:r w:rsidR="006F1BD6">
        <w:rPr>
          <w:rFonts w:ascii="Arial" w:eastAsia="Verdana" w:hAnsi="Arial" w:cs="Arial"/>
          <w:sz w:val="20"/>
          <w:szCs w:val="20"/>
        </w:rPr>
        <w:t>is</w:t>
      </w:r>
      <w:r w:rsidR="00266DD4">
        <w:rPr>
          <w:rFonts w:ascii="Arial" w:eastAsia="Verdana" w:hAnsi="Arial" w:cs="Arial"/>
          <w:sz w:val="20"/>
          <w:szCs w:val="20"/>
        </w:rPr>
        <w:t xml:space="preserve"> monitoring the site </w:t>
      </w:r>
      <w:r w:rsidR="00181D28">
        <w:rPr>
          <w:rFonts w:ascii="Arial" w:eastAsia="Verdana" w:hAnsi="Arial" w:cs="Arial"/>
          <w:sz w:val="20"/>
          <w:szCs w:val="20"/>
        </w:rPr>
        <w:t xml:space="preserve">and if it is believed to be nationally significant it may be possible </w:t>
      </w:r>
      <w:r w:rsidR="00E6575A">
        <w:rPr>
          <w:rFonts w:ascii="Arial" w:eastAsia="Verdana" w:hAnsi="Arial" w:cs="Arial"/>
          <w:sz w:val="20"/>
          <w:szCs w:val="20"/>
        </w:rPr>
        <w:t>to save</w:t>
      </w:r>
      <w:r w:rsidR="006F1BD6">
        <w:rPr>
          <w:rFonts w:ascii="Arial" w:eastAsia="Verdana" w:hAnsi="Arial" w:cs="Arial"/>
          <w:sz w:val="20"/>
          <w:szCs w:val="20"/>
        </w:rPr>
        <w:t xml:space="preserve"> and </w:t>
      </w:r>
      <w:r w:rsidR="00181D28">
        <w:rPr>
          <w:rFonts w:ascii="Arial" w:eastAsia="Verdana" w:hAnsi="Arial" w:cs="Arial"/>
          <w:sz w:val="20"/>
          <w:szCs w:val="20"/>
        </w:rPr>
        <w:t>preserve it</w:t>
      </w:r>
      <w:r w:rsidR="006F1BD6">
        <w:rPr>
          <w:rFonts w:ascii="Arial" w:eastAsia="Verdana" w:hAnsi="Arial" w:cs="Arial"/>
          <w:sz w:val="20"/>
          <w:szCs w:val="20"/>
        </w:rPr>
        <w:t xml:space="preserve">, </w:t>
      </w:r>
      <w:r w:rsidR="00181D28">
        <w:rPr>
          <w:rFonts w:ascii="Arial" w:eastAsia="Verdana" w:hAnsi="Arial" w:cs="Arial"/>
          <w:sz w:val="20"/>
          <w:szCs w:val="20"/>
        </w:rPr>
        <w:t xml:space="preserve">although SW commented the parish does nothing with the </w:t>
      </w:r>
      <w:r w:rsidR="006F1BD6">
        <w:rPr>
          <w:rFonts w:ascii="Arial" w:eastAsia="Verdana" w:hAnsi="Arial" w:cs="Arial"/>
          <w:sz w:val="20"/>
          <w:szCs w:val="20"/>
        </w:rPr>
        <w:t>exi</w:t>
      </w:r>
      <w:r w:rsidR="00181D28">
        <w:rPr>
          <w:rFonts w:ascii="Arial" w:eastAsia="Verdana" w:hAnsi="Arial" w:cs="Arial"/>
          <w:sz w:val="20"/>
          <w:szCs w:val="20"/>
        </w:rPr>
        <w:t>s</w:t>
      </w:r>
      <w:r w:rsidR="006F1BD6">
        <w:rPr>
          <w:rFonts w:ascii="Arial" w:eastAsia="Verdana" w:hAnsi="Arial" w:cs="Arial"/>
          <w:sz w:val="20"/>
          <w:szCs w:val="20"/>
        </w:rPr>
        <w:t>ting,</w:t>
      </w:r>
      <w:r w:rsidR="00181D28">
        <w:rPr>
          <w:rFonts w:ascii="Arial" w:eastAsia="Verdana" w:hAnsi="Arial" w:cs="Arial"/>
          <w:sz w:val="20"/>
          <w:szCs w:val="20"/>
        </w:rPr>
        <w:t xml:space="preserve"> undeveloped site </w:t>
      </w:r>
      <w:r w:rsidR="006F1BD6">
        <w:rPr>
          <w:rFonts w:ascii="Arial" w:eastAsia="Verdana" w:hAnsi="Arial" w:cs="Arial"/>
          <w:sz w:val="20"/>
          <w:szCs w:val="20"/>
        </w:rPr>
        <w:t>o</w:t>
      </w:r>
      <w:r w:rsidR="00181D28">
        <w:rPr>
          <w:rFonts w:ascii="Arial" w:eastAsia="Verdana" w:hAnsi="Arial" w:cs="Arial"/>
          <w:sz w:val="20"/>
          <w:szCs w:val="20"/>
        </w:rPr>
        <w:t xml:space="preserve">f </w:t>
      </w:r>
      <w:r w:rsidR="001365D2">
        <w:rPr>
          <w:rFonts w:ascii="Arial" w:eastAsia="Verdana" w:hAnsi="Arial" w:cs="Arial"/>
          <w:sz w:val="20"/>
          <w:szCs w:val="20"/>
        </w:rPr>
        <w:t>N</w:t>
      </w:r>
      <w:r w:rsidR="00181D28">
        <w:rPr>
          <w:rFonts w:ascii="Arial" w:eastAsia="Verdana" w:hAnsi="Arial" w:cs="Arial"/>
          <w:sz w:val="20"/>
          <w:szCs w:val="20"/>
        </w:rPr>
        <w:t>eolithic remains and asked h</w:t>
      </w:r>
      <w:r w:rsidR="006F1BD6">
        <w:rPr>
          <w:rFonts w:ascii="Arial" w:eastAsia="Verdana" w:hAnsi="Arial" w:cs="Arial"/>
          <w:sz w:val="20"/>
          <w:szCs w:val="20"/>
        </w:rPr>
        <w:t>ow</w:t>
      </w:r>
      <w:r w:rsidR="00181D28">
        <w:rPr>
          <w:rFonts w:ascii="Arial" w:eastAsia="Verdana" w:hAnsi="Arial" w:cs="Arial"/>
          <w:sz w:val="20"/>
          <w:szCs w:val="20"/>
        </w:rPr>
        <w:t xml:space="preserve"> </w:t>
      </w:r>
      <w:r w:rsidR="006F1BD6">
        <w:rPr>
          <w:rFonts w:ascii="Arial" w:eastAsia="Verdana" w:hAnsi="Arial" w:cs="Arial"/>
          <w:sz w:val="20"/>
          <w:szCs w:val="20"/>
        </w:rPr>
        <w:t xml:space="preserve">the parish </w:t>
      </w:r>
      <w:r w:rsidR="00181D28">
        <w:rPr>
          <w:rFonts w:ascii="Arial" w:eastAsia="Verdana" w:hAnsi="Arial" w:cs="Arial"/>
          <w:sz w:val="20"/>
          <w:szCs w:val="20"/>
        </w:rPr>
        <w:t xml:space="preserve">could </w:t>
      </w:r>
      <w:r w:rsidR="006F1BD6">
        <w:rPr>
          <w:rFonts w:ascii="Arial" w:eastAsia="Verdana" w:hAnsi="Arial" w:cs="Arial"/>
          <w:sz w:val="20"/>
          <w:szCs w:val="20"/>
        </w:rPr>
        <w:t xml:space="preserve">use the site </w:t>
      </w:r>
      <w:r w:rsidR="00181D28">
        <w:rPr>
          <w:rFonts w:ascii="Arial" w:eastAsia="Verdana" w:hAnsi="Arial" w:cs="Arial"/>
          <w:sz w:val="20"/>
          <w:szCs w:val="20"/>
        </w:rPr>
        <w:t xml:space="preserve">if </w:t>
      </w:r>
      <w:r w:rsidR="006F1BD6">
        <w:rPr>
          <w:rFonts w:ascii="Arial" w:eastAsia="Verdana" w:hAnsi="Arial" w:cs="Arial"/>
          <w:sz w:val="20"/>
          <w:szCs w:val="20"/>
        </w:rPr>
        <w:t>i</w:t>
      </w:r>
      <w:r w:rsidR="00181D28">
        <w:rPr>
          <w:rFonts w:ascii="Arial" w:eastAsia="Verdana" w:hAnsi="Arial" w:cs="Arial"/>
          <w:sz w:val="20"/>
          <w:szCs w:val="20"/>
        </w:rPr>
        <w:t>t</w:t>
      </w:r>
      <w:r w:rsidR="006F1BD6">
        <w:rPr>
          <w:rFonts w:ascii="Arial" w:eastAsia="Verdana" w:hAnsi="Arial" w:cs="Arial"/>
          <w:sz w:val="20"/>
          <w:szCs w:val="20"/>
        </w:rPr>
        <w:t xml:space="preserve"> </w:t>
      </w:r>
      <w:r w:rsidR="00181D28">
        <w:rPr>
          <w:rFonts w:ascii="Arial" w:eastAsia="Verdana" w:hAnsi="Arial" w:cs="Arial"/>
          <w:sz w:val="20"/>
          <w:szCs w:val="20"/>
        </w:rPr>
        <w:t xml:space="preserve">is preserved. </w:t>
      </w:r>
      <w:r w:rsidR="00E6575A">
        <w:rPr>
          <w:rFonts w:ascii="Arial" w:eastAsia="Verdana" w:hAnsi="Arial" w:cs="Arial"/>
          <w:sz w:val="20"/>
          <w:szCs w:val="20"/>
        </w:rPr>
        <w:t>VS. made</w:t>
      </w:r>
      <w:r w:rsidR="00181D28">
        <w:rPr>
          <w:rFonts w:ascii="Arial" w:eastAsia="Verdana" w:hAnsi="Arial" w:cs="Arial"/>
          <w:sz w:val="20"/>
          <w:szCs w:val="20"/>
        </w:rPr>
        <w:t xml:space="preserve"> various suggestions</w:t>
      </w:r>
      <w:r w:rsidR="001365D2">
        <w:rPr>
          <w:rFonts w:ascii="Arial" w:eastAsia="Verdana" w:hAnsi="Arial" w:cs="Arial"/>
          <w:sz w:val="20"/>
          <w:szCs w:val="20"/>
        </w:rPr>
        <w:t>,</w:t>
      </w:r>
      <w:r w:rsidR="00181D28">
        <w:rPr>
          <w:rFonts w:ascii="Arial" w:eastAsia="Verdana" w:hAnsi="Arial" w:cs="Arial"/>
          <w:sz w:val="20"/>
          <w:szCs w:val="20"/>
        </w:rPr>
        <w:t xml:space="preserve"> should the opportunity be given.</w:t>
      </w:r>
      <w:r w:rsidR="00170C90">
        <w:rPr>
          <w:rFonts w:ascii="Arial" w:eastAsia="Verdana" w:hAnsi="Arial" w:cs="Arial"/>
          <w:sz w:val="20"/>
          <w:szCs w:val="20"/>
        </w:rPr>
        <w:t xml:space="preserve"> </w:t>
      </w:r>
    </w:p>
    <w:p w14:paraId="6910DDCA" w14:textId="77777777" w:rsidR="00170C90" w:rsidRPr="00170C90" w:rsidRDefault="00170C90" w:rsidP="00170C90">
      <w:pPr>
        <w:ind w:left="720" w:right="-279"/>
        <w:rPr>
          <w:rFonts w:ascii="Arial" w:eastAsia="Verdana" w:hAnsi="Arial" w:cs="Arial"/>
          <w:sz w:val="20"/>
          <w:szCs w:val="20"/>
        </w:rPr>
      </w:pPr>
    </w:p>
    <w:p w14:paraId="783A095D" w14:textId="319A782B" w:rsidR="007E2826" w:rsidRDefault="001576C3" w:rsidP="00266DD4">
      <w:pPr>
        <w:ind w:right="-279"/>
        <w:rPr>
          <w:rFonts w:ascii="Arial" w:eastAsia="Verdana" w:hAnsi="Arial" w:cs="Arial"/>
          <w:sz w:val="20"/>
          <w:szCs w:val="20"/>
          <w:u w:val="single"/>
        </w:rPr>
      </w:pPr>
      <w:r w:rsidRPr="00266DD4">
        <w:rPr>
          <w:rFonts w:ascii="Arial" w:eastAsia="Verdana" w:hAnsi="Arial" w:cs="Arial"/>
          <w:sz w:val="20"/>
          <w:szCs w:val="20"/>
        </w:rPr>
        <w:t xml:space="preserve">14.0     </w:t>
      </w:r>
      <w:r w:rsidR="0035768B">
        <w:rPr>
          <w:rFonts w:ascii="Arial" w:eastAsia="Verdana" w:hAnsi="Arial" w:cs="Arial"/>
          <w:sz w:val="20"/>
          <w:szCs w:val="20"/>
        </w:rPr>
        <w:t xml:space="preserve"> </w:t>
      </w:r>
      <w:r w:rsidR="00095480" w:rsidRPr="00095480">
        <w:rPr>
          <w:rFonts w:ascii="Arial" w:eastAsia="Verdana" w:hAnsi="Arial" w:cs="Arial"/>
          <w:sz w:val="20"/>
          <w:szCs w:val="20"/>
          <w:u w:val="single"/>
        </w:rPr>
        <w:t>Bigbury Net Zero</w:t>
      </w:r>
    </w:p>
    <w:p w14:paraId="5C6A18D7" w14:textId="77777777" w:rsidR="00170C90" w:rsidRDefault="00170C90" w:rsidP="00170C90">
      <w:pPr>
        <w:ind w:left="720" w:right="-279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GR</w:t>
      </w:r>
      <w:r w:rsidR="0035768B">
        <w:rPr>
          <w:rFonts w:ascii="Arial" w:eastAsia="Verdana" w:hAnsi="Arial" w:cs="Arial"/>
          <w:sz w:val="20"/>
          <w:szCs w:val="20"/>
        </w:rPr>
        <w:t xml:space="preserve"> suggested that Mr and Mrs Wainwright be invited to the September meeting to give an update.</w:t>
      </w:r>
    </w:p>
    <w:p w14:paraId="075416CC" w14:textId="40D24397" w:rsidR="00095480" w:rsidRPr="00095480" w:rsidRDefault="00170C90" w:rsidP="00170C90">
      <w:pPr>
        <w:ind w:left="720" w:right="-279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35768B">
        <w:rPr>
          <w:rFonts w:ascii="Arial" w:eastAsia="Verdana" w:hAnsi="Arial" w:cs="Arial"/>
          <w:sz w:val="20"/>
          <w:szCs w:val="20"/>
        </w:rPr>
        <w:t xml:space="preserve"> </w:t>
      </w:r>
      <w:r w:rsidR="00E6575A">
        <w:rPr>
          <w:rFonts w:ascii="Arial" w:eastAsia="Verdana" w:hAnsi="Arial" w:cs="Arial"/>
          <w:sz w:val="20"/>
          <w:szCs w:val="20"/>
        </w:rPr>
        <w:t xml:space="preserve">         </w:t>
      </w:r>
      <w:r w:rsidR="00E6575A">
        <w:rPr>
          <w:rFonts w:ascii="Arial" w:eastAsia="Verdana" w:hAnsi="Arial" w:cs="Arial"/>
          <w:sz w:val="20"/>
          <w:szCs w:val="20"/>
        </w:rPr>
        <w:tab/>
      </w:r>
      <w:r w:rsidR="00E6575A">
        <w:rPr>
          <w:rFonts w:ascii="Arial" w:eastAsia="Verdana" w:hAnsi="Arial" w:cs="Arial"/>
          <w:sz w:val="20"/>
          <w:szCs w:val="20"/>
        </w:rPr>
        <w:tab/>
      </w:r>
      <w:r w:rsidR="00E6575A">
        <w:rPr>
          <w:rFonts w:ascii="Arial" w:eastAsia="Verdana" w:hAnsi="Arial" w:cs="Arial"/>
          <w:sz w:val="20"/>
          <w:szCs w:val="20"/>
        </w:rPr>
        <w:tab/>
      </w:r>
      <w:r w:rsidR="00E6575A">
        <w:rPr>
          <w:rFonts w:ascii="Arial" w:eastAsia="Verdana" w:hAnsi="Arial" w:cs="Arial"/>
          <w:sz w:val="20"/>
          <w:szCs w:val="20"/>
        </w:rPr>
        <w:tab/>
      </w:r>
      <w:r w:rsidR="00E6575A">
        <w:rPr>
          <w:rFonts w:ascii="Arial" w:eastAsia="Verdana" w:hAnsi="Arial" w:cs="Arial"/>
          <w:sz w:val="20"/>
          <w:szCs w:val="20"/>
        </w:rPr>
        <w:tab/>
      </w:r>
      <w:r w:rsidR="00E6575A">
        <w:rPr>
          <w:rFonts w:ascii="Arial" w:eastAsia="Verdana" w:hAnsi="Arial" w:cs="Arial"/>
          <w:sz w:val="20"/>
          <w:szCs w:val="20"/>
        </w:rPr>
        <w:tab/>
      </w:r>
      <w:r w:rsidR="00E6575A">
        <w:rPr>
          <w:rFonts w:ascii="Arial" w:eastAsia="Verdana" w:hAnsi="Arial" w:cs="Arial"/>
          <w:sz w:val="20"/>
          <w:szCs w:val="20"/>
        </w:rPr>
        <w:tab/>
      </w:r>
      <w:r w:rsidR="00E6575A">
        <w:rPr>
          <w:rFonts w:ascii="Arial" w:eastAsia="Verdana" w:hAnsi="Arial" w:cs="Arial"/>
          <w:sz w:val="20"/>
          <w:szCs w:val="20"/>
        </w:rPr>
        <w:tab/>
      </w:r>
      <w:r w:rsidR="00E6575A">
        <w:rPr>
          <w:rFonts w:ascii="Arial" w:eastAsia="Verdana" w:hAnsi="Arial" w:cs="Arial"/>
          <w:sz w:val="20"/>
          <w:szCs w:val="20"/>
        </w:rPr>
        <w:tab/>
      </w:r>
      <w:r w:rsidR="00E6575A">
        <w:rPr>
          <w:rFonts w:ascii="Arial" w:eastAsia="Verdana" w:hAnsi="Arial" w:cs="Arial"/>
          <w:sz w:val="20"/>
          <w:szCs w:val="20"/>
        </w:rPr>
        <w:tab/>
      </w:r>
      <w:r w:rsidR="00E6575A">
        <w:rPr>
          <w:rFonts w:ascii="Arial" w:eastAsia="Verdana" w:hAnsi="Arial" w:cs="Arial"/>
          <w:sz w:val="20"/>
          <w:szCs w:val="20"/>
        </w:rPr>
        <w:tab/>
      </w:r>
      <w:r w:rsidRPr="00170C90">
        <w:rPr>
          <w:rFonts w:ascii="Arial" w:eastAsia="Verdana" w:hAnsi="Arial" w:cs="Arial"/>
          <w:b/>
          <w:sz w:val="20"/>
          <w:szCs w:val="20"/>
        </w:rPr>
        <w:t>IB</w:t>
      </w:r>
      <w:r w:rsidR="00E6575A">
        <w:rPr>
          <w:rFonts w:ascii="Arial" w:eastAsia="Verdana" w:hAnsi="Arial" w:cs="Arial"/>
          <w:b/>
          <w:sz w:val="20"/>
          <w:szCs w:val="20"/>
        </w:rPr>
        <w:t xml:space="preserve"> </w:t>
      </w:r>
      <w:r w:rsidRPr="00170C90">
        <w:rPr>
          <w:rFonts w:ascii="Arial" w:eastAsia="Verdana" w:hAnsi="Arial" w:cs="Arial"/>
          <w:b/>
          <w:sz w:val="20"/>
          <w:szCs w:val="20"/>
        </w:rPr>
        <w:t>Action</w:t>
      </w:r>
    </w:p>
    <w:p w14:paraId="144B2F9D" w14:textId="77777777" w:rsidR="0035768B" w:rsidRDefault="00A97F15" w:rsidP="004046E7">
      <w:pPr>
        <w:ind w:right="-279"/>
        <w:rPr>
          <w:rFonts w:ascii="Arial" w:eastAsia="Verdana" w:hAnsi="Arial" w:cs="Arial"/>
          <w:sz w:val="20"/>
          <w:szCs w:val="20"/>
          <w:u w:val="single"/>
        </w:rPr>
      </w:pPr>
      <w:r w:rsidRPr="002A59DA">
        <w:rPr>
          <w:rFonts w:ascii="Arial" w:eastAsia="Verdana" w:hAnsi="Arial" w:cs="Arial"/>
          <w:sz w:val="20"/>
          <w:szCs w:val="20"/>
        </w:rPr>
        <w:t>15.0</w:t>
      </w:r>
      <w:r w:rsidRPr="002A59DA">
        <w:rPr>
          <w:rFonts w:ascii="Arial" w:eastAsia="Verdana" w:hAnsi="Arial" w:cs="Arial"/>
          <w:sz w:val="20"/>
          <w:szCs w:val="20"/>
        </w:rPr>
        <w:tab/>
      </w:r>
      <w:r w:rsidR="0035768B" w:rsidRPr="0035768B">
        <w:rPr>
          <w:rFonts w:ascii="Arial" w:eastAsia="Verdana" w:hAnsi="Arial" w:cs="Arial"/>
          <w:sz w:val="20"/>
          <w:szCs w:val="20"/>
          <w:u w:val="single"/>
        </w:rPr>
        <w:t>Parish Lengthsman.</w:t>
      </w:r>
    </w:p>
    <w:p w14:paraId="6CD51FFA" w14:textId="5586EFEF" w:rsidR="00CB2EEC" w:rsidRPr="002A59DA" w:rsidRDefault="0035768B" w:rsidP="00170C90">
      <w:pPr>
        <w:ind w:left="720" w:right="-279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Given the need felt</w:t>
      </w:r>
      <w:r w:rsidR="001365D2"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eastAsia="Verdana" w:hAnsi="Arial" w:cs="Arial"/>
          <w:sz w:val="20"/>
          <w:szCs w:val="20"/>
        </w:rPr>
        <w:t xml:space="preserve">by BPC for a lengthsman and that a member of the public has stepped forward to </w:t>
      </w:r>
      <w:r w:rsidR="004A63E1">
        <w:rPr>
          <w:rFonts w:ascii="Arial" w:eastAsia="Verdana" w:hAnsi="Arial" w:cs="Arial"/>
          <w:sz w:val="20"/>
          <w:szCs w:val="20"/>
        </w:rPr>
        <w:t>ful</w:t>
      </w:r>
      <w:r>
        <w:rPr>
          <w:rFonts w:ascii="Arial" w:eastAsia="Verdana" w:hAnsi="Arial" w:cs="Arial"/>
          <w:sz w:val="20"/>
          <w:szCs w:val="20"/>
        </w:rPr>
        <w:t>fill the role</w:t>
      </w:r>
      <w:r w:rsidR="004A63E1">
        <w:rPr>
          <w:rFonts w:ascii="Arial" w:eastAsia="Verdana" w:hAnsi="Arial" w:cs="Arial"/>
          <w:sz w:val="20"/>
          <w:szCs w:val="20"/>
        </w:rPr>
        <w:t xml:space="preserve">. </w:t>
      </w:r>
      <w:r w:rsidR="00170C90">
        <w:rPr>
          <w:rFonts w:ascii="Arial" w:eastAsia="Verdana" w:hAnsi="Arial" w:cs="Arial"/>
          <w:sz w:val="20"/>
          <w:szCs w:val="20"/>
        </w:rPr>
        <w:t xml:space="preserve"> GR suggested that SW lead</w:t>
      </w:r>
      <w:r>
        <w:rPr>
          <w:rFonts w:ascii="Arial" w:eastAsia="Verdana" w:hAnsi="Arial" w:cs="Arial"/>
          <w:sz w:val="20"/>
          <w:szCs w:val="20"/>
        </w:rPr>
        <w:t xml:space="preserve"> a group to decide on the </w:t>
      </w:r>
      <w:r w:rsidR="00E6575A">
        <w:rPr>
          <w:rFonts w:ascii="Arial" w:eastAsia="Verdana" w:hAnsi="Arial" w:cs="Arial"/>
          <w:sz w:val="20"/>
          <w:szCs w:val="20"/>
        </w:rPr>
        <w:t>Lengthsman’s</w:t>
      </w:r>
      <w:r>
        <w:rPr>
          <w:rFonts w:ascii="Arial" w:eastAsia="Verdana" w:hAnsi="Arial" w:cs="Arial"/>
          <w:sz w:val="20"/>
          <w:szCs w:val="20"/>
        </w:rPr>
        <w:t xml:space="preserve"> precise function and when established to invite other parishes to comment</w:t>
      </w:r>
      <w:r w:rsidR="00054C34">
        <w:rPr>
          <w:rFonts w:ascii="Arial" w:eastAsia="Verdana" w:hAnsi="Arial" w:cs="Arial"/>
          <w:sz w:val="20"/>
          <w:szCs w:val="20"/>
        </w:rPr>
        <w:t xml:space="preserve"> and possibl</w:t>
      </w:r>
      <w:r w:rsidR="004A63E1">
        <w:rPr>
          <w:rFonts w:ascii="Arial" w:eastAsia="Verdana" w:hAnsi="Arial" w:cs="Arial"/>
          <w:sz w:val="20"/>
          <w:szCs w:val="20"/>
        </w:rPr>
        <w:t>y</w:t>
      </w:r>
      <w:r w:rsidR="00054C34">
        <w:rPr>
          <w:rFonts w:ascii="Arial" w:eastAsia="Verdana" w:hAnsi="Arial" w:cs="Arial"/>
          <w:sz w:val="20"/>
          <w:szCs w:val="20"/>
        </w:rPr>
        <w:t xml:space="preserve"> participate.</w:t>
      </w:r>
      <w:r w:rsidR="004A63E1">
        <w:rPr>
          <w:rFonts w:ascii="Arial" w:eastAsia="Verdana" w:hAnsi="Arial" w:cs="Arial"/>
          <w:sz w:val="20"/>
          <w:szCs w:val="20"/>
        </w:rPr>
        <w:t xml:space="preserve">  It was felt that the lengthsman should be both reactive and proactive</w:t>
      </w:r>
      <w:r w:rsidR="00170C90">
        <w:rPr>
          <w:rFonts w:ascii="Arial" w:eastAsia="Verdana" w:hAnsi="Arial" w:cs="Arial"/>
          <w:sz w:val="20"/>
          <w:szCs w:val="20"/>
        </w:rPr>
        <w:t>.</w:t>
      </w:r>
      <w:r w:rsidR="004A63E1">
        <w:rPr>
          <w:rFonts w:ascii="Arial" w:eastAsia="Verdana" w:hAnsi="Arial" w:cs="Arial"/>
          <w:sz w:val="20"/>
          <w:szCs w:val="20"/>
        </w:rPr>
        <w:t xml:space="preserve"> </w:t>
      </w:r>
      <w:r w:rsidR="00170C90">
        <w:rPr>
          <w:rFonts w:ascii="Arial" w:eastAsia="Verdana" w:hAnsi="Arial" w:cs="Arial"/>
          <w:sz w:val="20"/>
          <w:szCs w:val="20"/>
        </w:rPr>
        <w:t xml:space="preserve"> </w:t>
      </w:r>
      <w:r w:rsidR="00054C34">
        <w:rPr>
          <w:rFonts w:ascii="Arial" w:eastAsia="Verdana" w:hAnsi="Arial" w:cs="Arial"/>
          <w:sz w:val="20"/>
          <w:szCs w:val="20"/>
        </w:rPr>
        <w:t>GR proposed a group as above</w:t>
      </w:r>
      <w:r w:rsidR="00170C90">
        <w:rPr>
          <w:rFonts w:ascii="Arial" w:eastAsia="Verdana" w:hAnsi="Arial" w:cs="Arial"/>
          <w:sz w:val="20"/>
          <w:szCs w:val="20"/>
        </w:rPr>
        <w:t xml:space="preserve">: </w:t>
      </w:r>
      <w:r w:rsidR="00054C34">
        <w:rPr>
          <w:rFonts w:ascii="Arial" w:eastAsia="Verdana" w:hAnsi="Arial" w:cs="Arial"/>
          <w:sz w:val="20"/>
          <w:szCs w:val="20"/>
        </w:rPr>
        <w:t>VS</w:t>
      </w:r>
      <w:r w:rsidR="00170C90">
        <w:rPr>
          <w:rFonts w:ascii="Arial" w:eastAsia="Verdana" w:hAnsi="Arial" w:cs="Arial"/>
          <w:sz w:val="20"/>
          <w:szCs w:val="20"/>
        </w:rPr>
        <w:t xml:space="preserve"> </w:t>
      </w:r>
      <w:r w:rsidR="00054C34">
        <w:rPr>
          <w:rFonts w:ascii="Arial" w:eastAsia="Verdana" w:hAnsi="Arial" w:cs="Arial"/>
          <w:sz w:val="20"/>
          <w:szCs w:val="20"/>
        </w:rPr>
        <w:t>seconded and support was unanimous.</w:t>
      </w:r>
      <w:r w:rsidR="00424C7A">
        <w:rPr>
          <w:rFonts w:ascii="Arial" w:eastAsia="Verdana" w:hAnsi="Arial" w:cs="Arial"/>
          <w:sz w:val="20"/>
          <w:szCs w:val="20"/>
        </w:rPr>
        <w:tab/>
      </w:r>
      <w:r w:rsidR="00424C7A">
        <w:rPr>
          <w:rFonts w:ascii="Arial" w:eastAsia="Verdana" w:hAnsi="Arial" w:cs="Arial"/>
          <w:sz w:val="20"/>
          <w:szCs w:val="20"/>
        </w:rPr>
        <w:tab/>
        <w:t xml:space="preserve">        </w:t>
      </w:r>
      <w:r w:rsidR="00170C90">
        <w:rPr>
          <w:rFonts w:ascii="Arial" w:eastAsia="Verdana" w:hAnsi="Arial" w:cs="Arial"/>
          <w:sz w:val="20"/>
          <w:szCs w:val="20"/>
        </w:rPr>
        <w:tab/>
      </w:r>
      <w:r w:rsidR="00170C90">
        <w:rPr>
          <w:rFonts w:ascii="Arial" w:eastAsia="Verdana" w:hAnsi="Arial" w:cs="Arial"/>
          <w:sz w:val="20"/>
          <w:szCs w:val="20"/>
        </w:rPr>
        <w:tab/>
      </w:r>
      <w:r w:rsidR="00170C90">
        <w:rPr>
          <w:rFonts w:ascii="Arial" w:eastAsia="Verdana" w:hAnsi="Arial" w:cs="Arial"/>
          <w:sz w:val="20"/>
          <w:szCs w:val="20"/>
        </w:rPr>
        <w:tab/>
      </w:r>
      <w:r w:rsidR="00170C90">
        <w:rPr>
          <w:rFonts w:ascii="Arial" w:eastAsia="Verdana" w:hAnsi="Arial" w:cs="Arial"/>
          <w:sz w:val="20"/>
          <w:szCs w:val="20"/>
        </w:rPr>
        <w:tab/>
      </w:r>
      <w:r w:rsidR="00170C90">
        <w:rPr>
          <w:rFonts w:ascii="Arial" w:eastAsia="Verdana" w:hAnsi="Arial" w:cs="Arial"/>
          <w:sz w:val="20"/>
          <w:szCs w:val="20"/>
        </w:rPr>
        <w:tab/>
      </w:r>
      <w:r w:rsidR="00170C90">
        <w:rPr>
          <w:rFonts w:ascii="Arial" w:eastAsia="Verdana" w:hAnsi="Arial" w:cs="Arial"/>
          <w:sz w:val="20"/>
          <w:szCs w:val="20"/>
        </w:rPr>
        <w:tab/>
      </w:r>
      <w:r w:rsidR="00170C90">
        <w:rPr>
          <w:rFonts w:ascii="Arial" w:eastAsia="Verdana" w:hAnsi="Arial" w:cs="Arial"/>
          <w:sz w:val="20"/>
          <w:szCs w:val="20"/>
        </w:rPr>
        <w:tab/>
      </w:r>
      <w:r w:rsidR="00170C90">
        <w:rPr>
          <w:rFonts w:ascii="Arial" w:eastAsia="Verdana" w:hAnsi="Arial" w:cs="Arial"/>
          <w:sz w:val="20"/>
          <w:szCs w:val="20"/>
        </w:rPr>
        <w:tab/>
        <w:t xml:space="preserve">          </w:t>
      </w:r>
      <w:r w:rsidR="00424C7A" w:rsidRPr="00E6575A">
        <w:rPr>
          <w:rFonts w:ascii="Arial" w:eastAsia="Verdana" w:hAnsi="Arial" w:cs="Arial"/>
          <w:b/>
          <w:sz w:val="20"/>
          <w:szCs w:val="20"/>
        </w:rPr>
        <w:t>SW Action</w:t>
      </w:r>
    </w:p>
    <w:p w14:paraId="67A87F94" w14:textId="77777777" w:rsidR="00054C34" w:rsidRDefault="00054C34" w:rsidP="004046E7">
      <w:pPr>
        <w:ind w:right="-279"/>
        <w:rPr>
          <w:rFonts w:ascii="Arial" w:eastAsia="Verdana" w:hAnsi="Arial" w:cs="Arial"/>
          <w:sz w:val="20"/>
          <w:szCs w:val="20"/>
        </w:rPr>
      </w:pPr>
    </w:p>
    <w:p w14:paraId="6267C412" w14:textId="77777777" w:rsidR="001365D2" w:rsidRDefault="001365D2" w:rsidP="004046E7">
      <w:pPr>
        <w:ind w:right="-279"/>
        <w:rPr>
          <w:rFonts w:ascii="Arial" w:eastAsia="Verdana" w:hAnsi="Arial" w:cs="Arial"/>
          <w:sz w:val="20"/>
          <w:szCs w:val="20"/>
        </w:rPr>
      </w:pPr>
    </w:p>
    <w:p w14:paraId="46AEA62A" w14:textId="77777777" w:rsidR="000718B1" w:rsidRDefault="000718B1" w:rsidP="001365D2">
      <w:pPr>
        <w:ind w:right="-279"/>
        <w:jc w:val="center"/>
        <w:rPr>
          <w:rFonts w:ascii="Arial" w:eastAsia="Verdana" w:hAnsi="Arial" w:cs="Arial"/>
          <w:sz w:val="20"/>
          <w:szCs w:val="20"/>
        </w:rPr>
      </w:pPr>
    </w:p>
    <w:p w14:paraId="35297BB7" w14:textId="77777777" w:rsidR="000718B1" w:rsidRDefault="000718B1" w:rsidP="001365D2">
      <w:pPr>
        <w:ind w:right="-279"/>
        <w:jc w:val="center"/>
        <w:rPr>
          <w:rFonts w:ascii="Arial" w:eastAsia="Verdana" w:hAnsi="Arial" w:cs="Arial"/>
          <w:sz w:val="20"/>
          <w:szCs w:val="20"/>
        </w:rPr>
      </w:pPr>
    </w:p>
    <w:p w14:paraId="41D9C972" w14:textId="4CD9C876" w:rsidR="001365D2" w:rsidRDefault="001365D2" w:rsidP="001365D2">
      <w:pPr>
        <w:ind w:right="-279"/>
        <w:jc w:val="center"/>
        <w:rPr>
          <w:rFonts w:ascii="Arial" w:eastAsia="Verdana" w:hAnsi="Arial" w:cs="Arial"/>
          <w:sz w:val="20"/>
          <w:szCs w:val="20"/>
        </w:rPr>
      </w:pPr>
      <w:bookmarkStart w:id="1" w:name="_GoBack"/>
      <w:bookmarkEnd w:id="1"/>
    </w:p>
    <w:p w14:paraId="24E2F419" w14:textId="463338D5" w:rsidR="00CB2EEC" w:rsidRDefault="00CB2EEC" w:rsidP="004046E7">
      <w:pPr>
        <w:ind w:right="-279"/>
        <w:rPr>
          <w:rFonts w:ascii="Arial" w:eastAsia="Verdana" w:hAnsi="Arial" w:cs="Arial"/>
          <w:sz w:val="20"/>
          <w:szCs w:val="20"/>
          <w:u w:val="single"/>
        </w:rPr>
      </w:pPr>
      <w:r w:rsidRPr="002A59DA">
        <w:rPr>
          <w:rFonts w:ascii="Arial" w:eastAsia="Verdana" w:hAnsi="Arial" w:cs="Arial"/>
          <w:sz w:val="20"/>
          <w:szCs w:val="20"/>
        </w:rPr>
        <w:lastRenderedPageBreak/>
        <w:t>16.0</w:t>
      </w:r>
      <w:r w:rsidRPr="002A59DA">
        <w:rPr>
          <w:rFonts w:ascii="Arial" w:eastAsia="Verdana" w:hAnsi="Arial" w:cs="Arial"/>
          <w:sz w:val="20"/>
          <w:szCs w:val="20"/>
        </w:rPr>
        <w:tab/>
      </w:r>
      <w:r w:rsidR="00054C34" w:rsidRPr="00054C34">
        <w:rPr>
          <w:rFonts w:ascii="Arial" w:eastAsia="Verdana" w:hAnsi="Arial" w:cs="Arial"/>
          <w:sz w:val="20"/>
          <w:szCs w:val="20"/>
          <w:u w:val="single"/>
        </w:rPr>
        <w:t>Devon Wildlife Network</w:t>
      </w:r>
    </w:p>
    <w:p w14:paraId="54962486" w14:textId="61E0660C" w:rsidR="0066589D" w:rsidRDefault="00054C34" w:rsidP="0066589D">
      <w:pPr>
        <w:ind w:left="720" w:right="-279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GR suggested information be circulated within the parish to </w:t>
      </w:r>
      <w:r w:rsidR="00152211">
        <w:rPr>
          <w:rFonts w:ascii="Arial" w:eastAsia="Verdana" w:hAnsi="Arial" w:cs="Arial"/>
          <w:sz w:val="20"/>
          <w:szCs w:val="20"/>
        </w:rPr>
        <w:t>encourage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66589D" w:rsidRPr="0066589D">
        <w:rPr>
          <w:rFonts w:ascii="Arial" w:eastAsia="Verdana" w:hAnsi="Arial" w:cs="Arial"/>
          <w:sz w:val="20"/>
          <w:szCs w:val="20"/>
        </w:rPr>
        <w:t>a young per</w:t>
      </w:r>
      <w:r w:rsidR="0066589D">
        <w:rPr>
          <w:rFonts w:ascii="Arial" w:eastAsia="Verdana" w:hAnsi="Arial" w:cs="Arial"/>
          <w:sz w:val="20"/>
          <w:szCs w:val="20"/>
        </w:rPr>
        <w:t>s</w:t>
      </w:r>
      <w:r w:rsidR="0066589D" w:rsidRPr="0066589D">
        <w:rPr>
          <w:rFonts w:ascii="Arial" w:eastAsia="Verdana" w:hAnsi="Arial" w:cs="Arial"/>
          <w:sz w:val="20"/>
          <w:szCs w:val="20"/>
        </w:rPr>
        <w:t xml:space="preserve">on </w:t>
      </w:r>
      <w:r w:rsidR="0066589D">
        <w:rPr>
          <w:rFonts w:ascii="Arial" w:eastAsia="Verdana" w:hAnsi="Arial" w:cs="Arial"/>
          <w:sz w:val="20"/>
          <w:szCs w:val="20"/>
        </w:rPr>
        <w:t>with p</w:t>
      </w:r>
      <w:r>
        <w:rPr>
          <w:rFonts w:ascii="Arial" w:eastAsia="Verdana" w:hAnsi="Arial" w:cs="Arial"/>
          <w:sz w:val="20"/>
          <w:szCs w:val="20"/>
        </w:rPr>
        <w:t xml:space="preserve">rofessional </w:t>
      </w:r>
      <w:r w:rsidR="0066589D">
        <w:rPr>
          <w:rFonts w:ascii="Arial" w:eastAsia="Verdana" w:hAnsi="Arial" w:cs="Arial"/>
          <w:sz w:val="20"/>
          <w:szCs w:val="20"/>
        </w:rPr>
        <w:t>k</w:t>
      </w:r>
      <w:r>
        <w:rPr>
          <w:rFonts w:ascii="Arial" w:eastAsia="Verdana" w:hAnsi="Arial" w:cs="Arial"/>
          <w:sz w:val="20"/>
          <w:szCs w:val="20"/>
        </w:rPr>
        <w:t>n</w:t>
      </w:r>
      <w:r w:rsidR="0066589D">
        <w:rPr>
          <w:rFonts w:ascii="Arial" w:eastAsia="Verdana" w:hAnsi="Arial" w:cs="Arial"/>
          <w:sz w:val="20"/>
          <w:szCs w:val="20"/>
        </w:rPr>
        <w:t>owledge to become involved</w:t>
      </w:r>
      <w:r w:rsidR="00152211" w:rsidRPr="00AB78BC">
        <w:rPr>
          <w:rFonts w:ascii="Arial" w:eastAsia="Verdana" w:hAnsi="Arial" w:cs="Arial"/>
          <w:color w:val="FF0000"/>
          <w:sz w:val="20"/>
          <w:szCs w:val="20"/>
        </w:rPr>
        <w:t>.</w:t>
      </w:r>
      <w:r w:rsidR="00170C90" w:rsidRPr="00AB78BC">
        <w:rPr>
          <w:rFonts w:ascii="Arial" w:eastAsia="Verdana" w:hAnsi="Arial" w:cs="Arial"/>
          <w:color w:val="FF0000"/>
          <w:sz w:val="20"/>
          <w:szCs w:val="20"/>
        </w:rPr>
        <w:t xml:space="preserve">  </w:t>
      </w:r>
      <w:r w:rsidR="00170C90" w:rsidRPr="00E6575A">
        <w:rPr>
          <w:rFonts w:ascii="Arial" w:eastAsia="Verdana" w:hAnsi="Arial" w:cs="Arial"/>
          <w:sz w:val="20"/>
          <w:szCs w:val="20"/>
        </w:rPr>
        <w:t>SW suggested</w:t>
      </w:r>
      <w:r w:rsidR="0066589D" w:rsidRPr="00E6575A">
        <w:rPr>
          <w:rFonts w:ascii="Arial" w:eastAsia="Verdana" w:hAnsi="Arial" w:cs="Arial"/>
          <w:sz w:val="20"/>
          <w:szCs w:val="20"/>
        </w:rPr>
        <w:t xml:space="preserve"> that Henry Wainwr</w:t>
      </w:r>
      <w:r w:rsidR="00170C90" w:rsidRPr="00E6575A">
        <w:rPr>
          <w:rFonts w:ascii="Arial" w:eastAsia="Verdana" w:hAnsi="Arial" w:cs="Arial"/>
          <w:sz w:val="20"/>
          <w:szCs w:val="20"/>
        </w:rPr>
        <w:t xml:space="preserve">ight be invited to participate; agreed by all.         </w:t>
      </w:r>
      <w:r w:rsidR="00170C90" w:rsidRPr="00AB78BC">
        <w:rPr>
          <w:rFonts w:ascii="Arial" w:eastAsia="Verdana" w:hAnsi="Arial" w:cs="Arial"/>
          <w:color w:val="FF0000"/>
          <w:sz w:val="20"/>
          <w:szCs w:val="20"/>
        </w:rPr>
        <w:tab/>
      </w:r>
      <w:r w:rsidR="00170C90" w:rsidRPr="00AB78BC">
        <w:rPr>
          <w:rFonts w:ascii="Arial" w:eastAsia="Verdana" w:hAnsi="Arial" w:cs="Arial"/>
          <w:color w:val="FF0000"/>
          <w:sz w:val="20"/>
          <w:szCs w:val="20"/>
        </w:rPr>
        <w:tab/>
      </w:r>
      <w:r w:rsidR="00170C90" w:rsidRPr="00AB78BC">
        <w:rPr>
          <w:rFonts w:ascii="Arial" w:eastAsia="Verdana" w:hAnsi="Arial" w:cs="Arial"/>
          <w:color w:val="FF0000"/>
          <w:sz w:val="20"/>
          <w:szCs w:val="20"/>
        </w:rPr>
        <w:tab/>
      </w:r>
      <w:r w:rsidR="00170C90" w:rsidRPr="00AB78BC">
        <w:rPr>
          <w:rFonts w:ascii="Arial" w:eastAsia="Verdana" w:hAnsi="Arial" w:cs="Arial"/>
          <w:color w:val="FF0000"/>
          <w:sz w:val="20"/>
          <w:szCs w:val="20"/>
        </w:rPr>
        <w:tab/>
      </w:r>
      <w:r w:rsidR="00170C90" w:rsidRPr="00AB78BC">
        <w:rPr>
          <w:rFonts w:ascii="Arial" w:eastAsia="Verdana" w:hAnsi="Arial" w:cs="Arial"/>
          <w:color w:val="FF0000"/>
          <w:sz w:val="20"/>
          <w:szCs w:val="20"/>
        </w:rPr>
        <w:tab/>
      </w:r>
      <w:r w:rsidR="00170C90" w:rsidRPr="00AB78BC">
        <w:rPr>
          <w:rFonts w:ascii="Arial" w:eastAsia="Verdana" w:hAnsi="Arial" w:cs="Arial"/>
          <w:color w:val="FF0000"/>
          <w:sz w:val="20"/>
          <w:szCs w:val="20"/>
        </w:rPr>
        <w:tab/>
      </w:r>
      <w:r w:rsidR="00170C90" w:rsidRPr="00AB78BC">
        <w:rPr>
          <w:rFonts w:ascii="Arial" w:eastAsia="Verdana" w:hAnsi="Arial" w:cs="Arial"/>
          <w:color w:val="FF0000"/>
          <w:sz w:val="20"/>
          <w:szCs w:val="20"/>
        </w:rPr>
        <w:tab/>
      </w:r>
      <w:r w:rsidR="00170C90" w:rsidRPr="00AB78BC">
        <w:rPr>
          <w:rFonts w:ascii="Arial" w:eastAsia="Verdana" w:hAnsi="Arial" w:cs="Arial"/>
          <w:color w:val="FF0000"/>
          <w:sz w:val="20"/>
          <w:szCs w:val="20"/>
        </w:rPr>
        <w:tab/>
      </w:r>
      <w:r w:rsidR="00170C90" w:rsidRPr="00AB78BC">
        <w:rPr>
          <w:rFonts w:ascii="Arial" w:eastAsia="Verdana" w:hAnsi="Arial" w:cs="Arial"/>
          <w:color w:val="FF0000"/>
          <w:sz w:val="20"/>
          <w:szCs w:val="20"/>
        </w:rPr>
        <w:tab/>
      </w:r>
      <w:r w:rsidR="00170C90" w:rsidRPr="00AB78BC">
        <w:rPr>
          <w:rFonts w:ascii="Arial" w:eastAsia="Verdana" w:hAnsi="Arial" w:cs="Arial"/>
          <w:color w:val="FF0000"/>
          <w:sz w:val="20"/>
          <w:szCs w:val="20"/>
        </w:rPr>
        <w:tab/>
        <w:t xml:space="preserve">          </w:t>
      </w:r>
      <w:r w:rsidR="00170C90" w:rsidRPr="00E6575A">
        <w:rPr>
          <w:rFonts w:ascii="Arial" w:eastAsia="Verdana" w:hAnsi="Arial" w:cs="Arial"/>
          <w:b/>
          <w:sz w:val="20"/>
          <w:szCs w:val="20"/>
        </w:rPr>
        <w:t>SW Action</w:t>
      </w:r>
    </w:p>
    <w:p w14:paraId="4771C9C1" w14:textId="77777777" w:rsidR="0066589D" w:rsidRDefault="0066589D" w:rsidP="0066589D">
      <w:pPr>
        <w:ind w:right="-279"/>
        <w:rPr>
          <w:rFonts w:ascii="Arial" w:eastAsia="Verdana" w:hAnsi="Arial" w:cs="Arial"/>
          <w:sz w:val="20"/>
          <w:szCs w:val="20"/>
        </w:rPr>
      </w:pPr>
    </w:p>
    <w:p w14:paraId="4E837D8C" w14:textId="1F0402E5" w:rsidR="00E72129" w:rsidRDefault="006A4757" w:rsidP="0066589D">
      <w:pPr>
        <w:ind w:right="-279"/>
        <w:rPr>
          <w:rFonts w:ascii="Arial" w:eastAsia="Verdana" w:hAnsi="Arial" w:cs="Arial"/>
          <w:sz w:val="20"/>
          <w:szCs w:val="20"/>
          <w:u w:val="single"/>
        </w:rPr>
      </w:pPr>
      <w:r w:rsidRPr="002A59DA">
        <w:rPr>
          <w:rFonts w:ascii="Arial" w:eastAsia="Verdana" w:hAnsi="Arial" w:cs="Arial"/>
          <w:sz w:val="20"/>
          <w:szCs w:val="20"/>
        </w:rPr>
        <w:t>17.0</w:t>
      </w:r>
      <w:r w:rsidRPr="002A59DA">
        <w:rPr>
          <w:rFonts w:ascii="Arial" w:eastAsia="Verdana" w:hAnsi="Arial" w:cs="Arial"/>
          <w:sz w:val="20"/>
          <w:szCs w:val="20"/>
        </w:rPr>
        <w:tab/>
      </w:r>
      <w:r w:rsidRPr="002A59DA">
        <w:rPr>
          <w:rFonts w:ascii="Arial" w:eastAsia="Verdana" w:hAnsi="Arial" w:cs="Arial"/>
          <w:sz w:val="20"/>
          <w:szCs w:val="20"/>
          <w:u w:val="single"/>
        </w:rPr>
        <w:t>Correspondence Received.</w:t>
      </w:r>
    </w:p>
    <w:p w14:paraId="50813434" w14:textId="3C4C5E0D" w:rsidR="00977DB7" w:rsidRDefault="00E101F8" w:rsidP="00977DB7">
      <w:pPr>
        <w:ind w:left="720" w:right="-279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IB advised that a member of the public had</w:t>
      </w:r>
      <w:r w:rsidR="00152211"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eastAsia="Verdana" w:hAnsi="Arial" w:cs="Arial"/>
          <w:sz w:val="20"/>
          <w:szCs w:val="20"/>
        </w:rPr>
        <w:t xml:space="preserve">written to BPC asking for action to be taken to deal </w:t>
      </w:r>
      <w:r w:rsidR="00E6575A">
        <w:rPr>
          <w:rFonts w:ascii="Arial" w:eastAsia="Verdana" w:hAnsi="Arial" w:cs="Arial"/>
          <w:sz w:val="20"/>
          <w:szCs w:val="20"/>
        </w:rPr>
        <w:t>with overhanging</w:t>
      </w:r>
      <w:r>
        <w:rPr>
          <w:rFonts w:ascii="Arial" w:eastAsia="Verdana" w:hAnsi="Arial" w:cs="Arial"/>
          <w:sz w:val="20"/>
          <w:szCs w:val="20"/>
        </w:rPr>
        <w:t xml:space="preserve"> growth on Folly Hill and</w:t>
      </w:r>
      <w:r w:rsidR="00152211"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eastAsia="Verdana" w:hAnsi="Arial" w:cs="Arial"/>
          <w:sz w:val="20"/>
          <w:szCs w:val="20"/>
        </w:rPr>
        <w:t xml:space="preserve">undergrowth also on Folly Hill which is obscuring double yellow lines. BPC will continue to make </w:t>
      </w:r>
      <w:r w:rsidR="00E6575A">
        <w:rPr>
          <w:rFonts w:ascii="Arial" w:eastAsia="Verdana" w:hAnsi="Arial" w:cs="Arial"/>
          <w:sz w:val="20"/>
          <w:szCs w:val="20"/>
        </w:rPr>
        <w:t>representations</w:t>
      </w:r>
      <w:r>
        <w:rPr>
          <w:rFonts w:ascii="Arial" w:eastAsia="Verdana" w:hAnsi="Arial" w:cs="Arial"/>
          <w:sz w:val="20"/>
          <w:szCs w:val="20"/>
        </w:rPr>
        <w:t xml:space="preserve"> to the owners of the land responsible for both issues.</w:t>
      </w:r>
    </w:p>
    <w:p w14:paraId="597B42CE" w14:textId="77777777" w:rsidR="001365D2" w:rsidRDefault="001365D2" w:rsidP="00977DB7">
      <w:pPr>
        <w:ind w:left="720" w:right="-279"/>
        <w:rPr>
          <w:rFonts w:ascii="Arial" w:eastAsia="Verdana" w:hAnsi="Arial" w:cs="Arial"/>
          <w:sz w:val="20"/>
          <w:szCs w:val="20"/>
        </w:rPr>
      </w:pPr>
    </w:p>
    <w:p w14:paraId="68BEAE07" w14:textId="77777777" w:rsidR="001365D2" w:rsidRDefault="00977DB7" w:rsidP="00977DB7">
      <w:pPr>
        <w:ind w:left="720" w:right="-279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Notification of the following surveys has been received: </w:t>
      </w:r>
    </w:p>
    <w:p w14:paraId="587DEA7C" w14:textId="2A5F8601" w:rsidR="001365D2" w:rsidRPr="00170C90" w:rsidRDefault="00977DB7" w:rsidP="00170C90">
      <w:pPr>
        <w:pStyle w:val="ListParagraph"/>
        <w:numPr>
          <w:ilvl w:val="0"/>
          <w:numId w:val="21"/>
        </w:numPr>
        <w:ind w:right="-279"/>
        <w:rPr>
          <w:rFonts w:ascii="Arial" w:eastAsia="Verdana" w:hAnsi="Arial" w:cs="Arial"/>
          <w:sz w:val="20"/>
          <w:szCs w:val="20"/>
        </w:rPr>
      </w:pPr>
      <w:r w:rsidRPr="001365D2">
        <w:rPr>
          <w:rFonts w:ascii="Arial" w:eastAsia="Verdana" w:hAnsi="Arial" w:cs="Arial"/>
          <w:sz w:val="20"/>
          <w:szCs w:val="20"/>
        </w:rPr>
        <w:t>Electric Car and Bike sharing survey, clos</w:t>
      </w:r>
      <w:r w:rsidR="007D4B22">
        <w:rPr>
          <w:rFonts w:ascii="Arial" w:eastAsia="Verdana" w:hAnsi="Arial" w:cs="Arial"/>
          <w:sz w:val="20"/>
          <w:szCs w:val="20"/>
        </w:rPr>
        <w:t>es</w:t>
      </w:r>
      <w:r w:rsidRPr="001365D2">
        <w:rPr>
          <w:rFonts w:ascii="Arial" w:eastAsia="Verdana" w:hAnsi="Arial" w:cs="Arial"/>
          <w:sz w:val="20"/>
          <w:szCs w:val="20"/>
        </w:rPr>
        <w:t xml:space="preserve"> </w:t>
      </w:r>
      <w:r w:rsidR="007D4B22">
        <w:rPr>
          <w:rFonts w:ascii="Arial" w:eastAsia="Verdana" w:hAnsi="Arial" w:cs="Arial"/>
          <w:sz w:val="20"/>
          <w:szCs w:val="20"/>
        </w:rPr>
        <w:t xml:space="preserve"> </w:t>
      </w:r>
      <w:r w:rsidRPr="00170C90">
        <w:rPr>
          <w:rFonts w:ascii="Arial" w:eastAsia="Verdana" w:hAnsi="Arial" w:cs="Arial"/>
          <w:sz w:val="20"/>
          <w:szCs w:val="20"/>
        </w:rPr>
        <w:t>5/</w:t>
      </w:r>
      <w:r w:rsidR="007D4B22" w:rsidRPr="00170C90">
        <w:rPr>
          <w:rFonts w:ascii="Arial" w:eastAsia="Verdana" w:hAnsi="Arial" w:cs="Arial"/>
          <w:sz w:val="20"/>
          <w:szCs w:val="20"/>
        </w:rPr>
        <w:t>0</w:t>
      </w:r>
      <w:r w:rsidRPr="00170C90">
        <w:rPr>
          <w:rFonts w:ascii="Arial" w:eastAsia="Verdana" w:hAnsi="Arial" w:cs="Arial"/>
          <w:sz w:val="20"/>
          <w:szCs w:val="20"/>
        </w:rPr>
        <w:t xml:space="preserve">8/21; </w:t>
      </w:r>
    </w:p>
    <w:p w14:paraId="27167FEE" w14:textId="050DDFD0" w:rsidR="001365D2" w:rsidRPr="001365D2" w:rsidRDefault="00977DB7" w:rsidP="001365D2">
      <w:pPr>
        <w:pStyle w:val="ListParagraph"/>
        <w:numPr>
          <w:ilvl w:val="0"/>
          <w:numId w:val="21"/>
        </w:numPr>
        <w:ind w:right="-279"/>
        <w:rPr>
          <w:rFonts w:ascii="Arial" w:eastAsia="Verdana" w:hAnsi="Arial" w:cs="Arial"/>
          <w:sz w:val="20"/>
          <w:szCs w:val="20"/>
        </w:rPr>
      </w:pPr>
      <w:r w:rsidRPr="001365D2">
        <w:rPr>
          <w:rFonts w:ascii="Arial" w:eastAsia="Verdana" w:hAnsi="Arial" w:cs="Arial"/>
          <w:sz w:val="20"/>
          <w:szCs w:val="20"/>
        </w:rPr>
        <w:t xml:space="preserve">Peninsular Transport Survey, </w:t>
      </w:r>
      <w:r w:rsidR="001365D2">
        <w:rPr>
          <w:rFonts w:ascii="Arial" w:eastAsia="Verdana" w:hAnsi="Arial" w:cs="Arial"/>
          <w:sz w:val="20"/>
          <w:szCs w:val="20"/>
        </w:rPr>
        <w:tab/>
        <w:t xml:space="preserve">        </w:t>
      </w:r>
      <w:r w:rsidRPr="001365D2">
        <w:rPr>
          <w:rFonts w:ascii="Arial" w:eastAsia="Verdana" w:hAnsi="Arial" w:cs="Arial"/>
          <w:sz w:val="20"/>
          <w:szCs w:val="20"/>
        </w:rPr>
        <w:t xml:space="preserve">closes 17/09/21; </w:t>
      </w:r>
    </w:p>
    <w:p w14:paraId="3BC5D1C4" w14:textId="15A1F429" w:rsidR="001365D2" w:rsidRPr="001365D2" w:rsidRDefault="00977DB7" w:rsidP="001365D2">
      <w:pPr>
        <w:pStyle w:val="ListParagraph"/>
        <w:numPr>
          <w:ilvl w:val="0"/>
          <w:numId w:val="21"/>
        </w:numPr>
        <w:ind w:right="-279"/>
        <w:rPr>
          <w:rFonts w:ascii="Arial" w:eastAsia="Verdana" w:hAnsi="Arial" w:cs="Arial"/>
          <w:sz w:val="20"/>
          <w:szCs w:val="20"/>
        </w:rPr>
      </w:pPr>
      <w:r w:rsidRPr="001365D2">
        <w:rPr>
          <w:rFonts w:ascii="Arial" w:eastAsia="Verdana" w:hAnsi="Arial" w:cs="Arial"/>
          <w:sz w:val="20"/>
          <w:szCs w:val="20"/>
        </w:rPr>
        <w:t xml:space="preserve">National Bus Strategy, </w:t>
      </w:r>
      <w:r w:rsidR="001365D2">
        <w:rPr>
          <w:rFonts w:ascii="Arial" w:eastAsia="Verdana" w:hAnsi="Arial" w:cs="Arial"/>
          <w:sz w:val="20"/>
          <w:szCs w:val="20"/>
        </w:rPr>
        <w:t xml:space="preserve">                       </w:t>
      </w:r>
      <w:r w:rsidRPr="001365D2">
        <w:rPr>
          <w:rFonts w:ascii="Arial" w:eastAsia="Verdana" w:hAnsi="Arial" w:cs="Arial"/>
          <w:sz w:val="20"/>
          <w:szCs w:val="20"/>
        </w:rPr>
        <w:t xml:space="preserve">closes 15/08/21; </w:t>
      </w:r>
    </w:p>
    <w:p w14:paraId="27C6B6AB" w14:textId="1531149E" w:rsidR="001365D2" w:rsidRDefault="00977DB7" w:rsidP="001365D2">
      <w:pPr>
        <w:pStyle w:val="ListParagraph"/>
        <w:numPr>
          <w:ilvl w:val="0"/>
          <w:numId w:val="21"/>
        </w:numPr>
        <w:ind w:right="-279"/>
        <w:rPr>
          <w:rFonts w:ascii="Arial" w:eastAsia="Verdana" w:hAnsi="Arial" w:cs="Arial"/>
          <w:sz w:val="20"/>
          <w:szCs w:val="20"/>
        </w:rPr>
      </w:pPr>
      <w:r w:rsidRPr="001365D2">
        <w:rPr>
          <w:rFonts w:ascii="Arial" w:eastAsia="Verdana" w:hAnsi="Arial" w:cs="Arial"/>
          <w:sz w:val="20"/>
          <w:szCs w:val="20"/>
        </w:rPr>
        <w:t xml:space="preserve">Managing Green Spaces, </w:t>
      </w:r>
      <w:r w:rsidR="001365D2">
        <w:rPr>
          <w:rFonts w:ascii="Arial" w:eastAsia="Verdana" w:hAnsi="Arial" w:cs="Arial"/>
          <w:sz w:val="20"/>
          <w:szCs w:val="20"/>
        </w:rPr>
        <w:t xml:space="preserve">                  </w:t>
      </w:r>
      <w:r w:rsidRPr="001365D2">
        <w:rPr>
          <w:rFonts w:ascii="Arial" w:eastAsia="Verdana" w:hAnsi="Arial" w:cs="Arial"/>
          <w:sz w:val="20"/>
          <w:szCs w:val="20"/>
        </w:rPr>
        <w:t xml:space="preserve">closes </w:t>
      </w:r>
      <w:r w:rsidR="007D4B22">
        <w:rPr>
          <w:rFonts w:ascii="Arial" w:eastAsia="Verdana" w:hAnsi="Arial" w:cs="Arial"/>
          <w:sz w:val="20"/>
          <w:szCs w:val="20"/>
        </w:rPr>
        <w:t xml:space="preserve">  </w:t>
      </w:r>
      <w:r w:rsidRPr="001365D2">
        <w:rPr>
          <w:rFonts w:ascii="Arial" w:eastAsia="Verdana" w:hAnsi="Arial" w:cs="Arial"/>
          <w:sz w:val="20"/>
          <w:szCs w:val="20"/>
        </w:rPr>
        <w:t xml:space="preserve">5/08/21.  </w:t>
      </w:r>
    </w:p>
    <w:p w14:paraId="328D9381" w14:textId="77777777" w:rsidR="001365D2" w:rsidRDefault="001365D2" w:rsidP="001365D2">
      <w:pPr>
        <w:ind w:right="-279"/>
        <w:rPr>
          <w:rFonts w:ascii="Arial" w:eastAsia="Verdana" w:hAnsi="Arial" w:cs="Arial"/>
          <w:sz w:val="20"/>
          <w:szCs w:val="20"/>
        </w:rPr>
      </w:pPr>
    </w:p>
    <w:p w14:paraId="6396F779" w14:textId="55717AD8" w:rsidR="001365D2" w:rsidRPr="001365D2" w:rsidRDefault="001365D2" w:rsidP="001365D2">
      <w:pPr>
        <w:ind w:left="720" w:right="-279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Details of the above can be obtained from the Clerk</w:t>
      </w:r>
    </w:p>
    <w:p w14:paraId="06030E75" w14:textId="77777777" w:rsidR="001365D2" w:rsidRDefault="001365D2" w:rsidP="001365D2">
      <w:pPr>
        <w:ind w:left="720" w:right="-279"/>
        <w:rPr>
          <w:rFonts w:ascii="Arial" w:eastAsia="Verdana" w:hAnsi="Arial" w:cs="Arial"/>
          <w:sz w:val="20"/>
          <w:szCs w:val="20"/>
        </w:rPr>
      </w:pPr>
    </w:p>
    <w:p w14:paraId="7D8287AF" w14:textId="77777777" w:rsidR="001365D2" w:rsidRDefault="00977DB7" w:rsidP="001365D2">
      <w:pPr>
        <w:ind w:left="720" w:right="-279"/>
        <w:rPr>
          <w:rFonts w:ascii="Arial" w:eastAsia="Verdana" w:hAnsi="Arial" w:cs="Arial"/>
          <w:sz w:val="20"/>
          <w:szCs w:val="20"/>
        </w:rPr>
      </w:pPr>
      <w:r w:rsidRPr="001365D2">
        <w:rPr>
          <w:rFonts w:ascii="Arial" w:eastAsia="Verdana" w:hAnsi="Arial" w:cs="Arial"/>
          <w:sz w:val="20"/>
          <w:szCs w:val="20"/>
        </w:rPr>
        <w:t xml:space="preserve">Notification has also been received of </w:t>
      </w:r>
      <w:r w:rsidR="005923B2" w:rsidRPr="001365D2">
        <w:rPr>
          <w:rFonts w:ascii="Arial" w:eastAsia="Verdana" w:hAnsi="Arial" w:cs="Arial"/>
          <w:sz w:val="20"/>
          <w:szCs w:val="20"/>
        </w:rPr>
        <w:t xml:space="preserve">new </w:t>
      </w:r>
      <w:r w:rsidRPr="001365D2">
        <w:rPr>
          <w:rFonts w:ascii="Arial" w:eastAsia="Verdana" w:hAnsi="Arial" w:cs="Arial"/>
          <w:sz w:val="20"/>
          <w:szCs w:val="20"/>
        </w:rPr>
        <w:t>planning consultations respon</w:t>
      </w:r>
      <w:r w:rsidR="007F5895" w:rsidRPr="001365D2">
        <w:rPr>
          <w:rFonts w:ascii="Arial" w:eastAsia="Verdana" w:hAnsi="Arial" w:cs="Arial"/>
          <w:sz w:val="20"/>
          <w:szCs w:val="20"/>
        </w:rPr>
        <w:t>s</w:t>
      </w:r>
      <w:r w:rsidRPr="001365D2">
        <w:rPr>
          <w:rFonts w:ascii="Arial" w:eastAsia="Verdana" w:hAnsi="Arial" w:cs="Arial"/>
          <w:sz w:val="20"/>
          <w:szCs w:val="20"/>
        </w:rPr>
        <w:t>es</w:t>
      </w:r>
      <w:r w:rsidR="001365D2">
        <w:rPr>
          <w:rFonts w:ascii="Arial" w:eastAsia="Verdana" w:hAnsi="Arial" w:cs="Arial"/>
          <w:sz w:val="20"/>
          <w:szCs w:val="20"/>
        </w:rPr>
        <w:t>:</w:t>
      </w:r>
    </w:p>
    <w:p w14:paraId="4215857C" w14:textId="77777777" w:rsidR="001365D2" w:rsidRDefault="007F5895" w:rsidP="001365D2">
      <w:pPr>
        <w:ind w:left="720" w:right="-279"/>
        <w:rPr>
          <w:rFonts w:ascii="Arial" w:eastAsia="Verdana" w:hAnsi="Arial" w:cs="Arial"/>
          <w:sz w:val="20"/>
          <w:szCs w:val="20"/>
        </w:rPr>
      </w:pPr>
      <w:r w:rsidRPr="001365D2">
        <w:rPr>
          <w:rFonts w:ascii="Arial" w:eastAsia="Verdana" w:hAnsi="Arial" w:cs="Arial"/>
          <w:sz w:val="20"/>
          <w:szCs w:val="20"/>
        </w:rPr>
        <w:t xml:space="preserve">1148/21/FUL, </w:t>
      </w:r>
      <w:r w:rsidR="005923B2" w:rsidRPr="001365D2">
        <w:rPr>
          <w:rFonts w:ascii="Arial" w:eastAsia="Verdana" w:hAnsi="Arial" w:cs="Arial"/>
          <w:sz w:val="20"/>
          <w:szCs w:val="20"/>
        </w:rPr>
        <w:t xml:space="preserve">Herb Heaven, Aveton Gifford </w:t>
      </w:r>
    </w:p>
    <w:p w14:paraId="70B35AC5" w14:textId="00B6B17B" w:rsidR="00977DB7" w:rsidRPr="001365D2" w:rsidRDefault="001F6ACB" w:rsidP="001365D2">
      <w:pPr>
        <w:ind w:left="720" w:right="-279"/>
        <w:rPr>
          <w:rFonts w:ascii="Arial" w:eastAsia="Verdana" w:hAnsi="Arial" w:cs="Arial"/>
          <w:sz w:val="20"/>
          <w:szCs w:val="20"/>
        </w:rPr>
      </w:pPr>
      <w:r w:rsidRPr="001365D2">
        <w:rPr>
          <w:rFonts w:ascii="Arial" w:eastAsia="Verdana" w:hAnsi="Arial" w:cs="Arial"/>
          <w:sz w:val="20"/>
          <w:szCs w:val="20"/>
        </w:rPr>
        <w:t xml:space="preserve">2720/21/FUL, </w:t>
      </w:r>
      <w:r w:rsidR="005923B2" w:rsidRPr="001365D2">
        <w:rPr>
          <w:rFonts w:ascii="Arial" w:eastAsia="Verdana" w:hAnsi="Arial" w:cs="Arial"/>
          <w:sz w:val="20"/>
          <w:szCs w:val="20"/>
        </w:rPr>
        <w:t xml:space="preserve">Barby Lodge, Bigbury on Sea </w:t>
      </w:r>
    </w:p>
    <w:p w14:paraId="137BE8E2" w14:textId="77777777" w:rsidR="000718B1" w:rsidRDefault="000718B1" w:rsidP="00977DB7">
      <w:pPr>
        <w:ind w:right="-279"/>
        <w:rPr>
          <w:rFonts w:ascii="Arial" w:eastAsia="Verdana" w:hAnsi="Arial" w:cs="Arial"/>
          <w:sz w:val="20"/>
          <w:szCs w:val="20"/>
        </w:rPr>
      </w:pPr>
    </w:p>
    <w:p w14:paraId="54C3313A" w14:textId="79E88924" w:rsidR="004046E7" w:rsidRDefault="00977DB7" w:rsidP="00977DB7">
      <w:pPr>
        <w:ind w:right="-279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18.0</w:t>
      </w:r>
      <w:r>
        <w:rPr>
          <w:rFonts w:ascii="Arial" w:eastAsia="Verdana" w:hAnsi="Arial" w:cs="Arial"/>
          <w:sz w:val="20"/>
          <w:szCs w:val="20"/>
        </w:rPr>
        <w:tab/>
      </w:r>
      <w:r w:rsidRPr="00977DB7">
        <w:rPr>
          <w:rFonts w:ascii="Arial" w:eastAsia="Verdana" w:hAnsi="Arial" w:cs="Arial"/>
          <w:sz w:val="20"/>
          <w:szCs w:val="20"/>
          <w:u w:val="single"/>
        </w:rPr>
        <w:t>Any Other Business</w:t>
      </w:r>
      <w:r>
        <w:rPr>
          <w:rFonts w:ascii="Arial" w:eastAsia="Verdana" w:hAnsi="Arial" w:cs="Arial"/>
          <w:sz w:val="20"/>
          <w:szCs w:val="20"/>
        </w:rPr>
        <w:t>.</w:t>
      </w:r>
    </w:p>
    <w:p w14:paraId="5E5D1B40" w14:textId="7A159349" w:rsidR="004046E7" w:rsidRDefault="00977DB7" w:rsidP="00B67386">
      <w:pPr>
        <w:ind w:left="720" w:right="-279"/>
        <w:rPr>
          <w:rFonts w:ascii="Arial" w:eastAsia="Verdana" w:hAnsi="Arial" w:cs="Arial"/>
          <w:b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IB advised he will </w:t>
      </w:r>
      <w:r w:rsidR="00152211">
        <w:rPr>
          <w:rFonts w:ascii="Arial" w:eastAsia="Verdana" w:hAnsi="Arial" w:cs="Arial"/>
          <w:sz w:val="20"/>
          <w:szCs w:val="20"/>
        </w:rPr>
        <w:t xml:space="preserve">again </w:t>
      </w:r>
      <w:r>
        <w:rPr>
          <w:rFonts w:ascii="Arial" w:eastAsia="Verdana" w:hAnsi="Arial" w:cs="Arial"/>
          <w:sz w:val="20"/>
          <w:szCs w:val="20"/>
        </w:rPr>
        <w:t xml:space="preserve">contact DCC to replace </w:t>
      </w:r>
      <w:r w:rsidR="00170C90">
        <w:rPr>
          <w:rFonts w:ascii="Arial" w:eastAsia="Verdana" w:hAnsi="Arial" w:cs="Arial"/>
          <w:sz w:val="20"/>
          <w:szCs w:val="20"/>
        </w:rPr>
        <w:t>the missing finger post at Bowl</w:t>
      </w:r>
      <w:r>
        <w:rPr>
          <w:rFonts w:ascii="Arial" w:eastAsia="Verdana" w:hAnsi="Arial" w:cs="Arial"/>
          <w:sz w:val="20"/>
          <w:szCs w:val="20"/>
        </w:rPr>
        <w:t>s Cross</w:t>
      </w:r>
      <w:r w:rsidR="00B67386">
        <w:rPr>
          <w:rFonts w:ascii="Arial" w:eastAsia="Verdana" w:hAnsi="Arial" w:cs="Arial"/>
          <w:sz w:val="20"/>
          <w:szCs w:val="20"/>
        </w:rPr>
        <w:t xml:space="preserve"> and that </w:t>
      </w:r>
      <w:r w:rsidR="00E6575A">
        <w:rPr>
          <w:rFonts w:ascii="Arial" w:eastAsia="Verdana" w:hAnsi="Arial" w:cs="Arial"/>
          <w:sz w:val="20"/>
          <w:szCs w:val="20"/>
        </w:rPr>
        <w:t>additional signposting</w:t>
      </w:r>
      <w:r w:rsidR="00B67386">
        <w:rPr>
          <w:rFonts w:ascii="Arial" w:eastAsia="Verdana" w:hAnsi="Arial" w:cs="Arial"/>
          <w:sz w:val="20"/>
          <w:szCs w:val="20"/>
        </w:rPr>
        <w:t xml:space="preserve"> of St</w:t>
      </w:r>
      <w:r>
        <w:rPr>
          <w:rFonts w:ascii="Arial" w:eastAsia="Verdana" w:hAnsi="Arial" w:cs="Arial"/>
          <w:sz w:val="20"/>
          <w:szCs w:val="20"/>
        </w:rPr>
        <w:t>.</w:t>
      </w:r>
      <w:r w:rsidR="00B67386">
        <w:rPr>
          <w:rFonts w:ascii="Arial" w:eastAsia="Verdana" w:hAnsi="Arial" w:cs="Arial"/>
          <w:sz w:val="20"/>
          <w:szCs w:val="20"/>
        </w:rPr>
        <w:t xml:space="preserve"> Lawrence</w:t>
      </w:r>
      <w:r w:rsidR="00170C90">
        <w:rPr>
          <w:rFonts w:ascii="Arial" w:eastAsia="Verdana" w:hAnsi="Arial" w:cs="Arial"/>
          <w:sz w:val="20"/>
          <w:szCs w:val="20"/>
        </w:rPr>
        <w:t>’</w:t>
      </w:r>
      <w:r w:rsidR="00B67386">
        <w:rPr>
          <w:rFonts w:ascii="Arial" w:eastAsia="Verdana" w:hAnsi="Arial" w:cs="Arial"/>
          <w:sz w:val="20"/>
          <w:szCs w:val="20"/>
        </w:rPr>
        <w:t>s will be an agenda item for the September meeting.</w:t>
      </w:r>
      <w:r w:rsidR="00424C7A">
        <w:rPr>
          <w:rFonts w:ascii="Arial" w:eastAsia="Verdana" w:hAnsi="Arial" w:cs="Arial"/>
          <w:sz w:val="20"/>
          <w:szCs w:val="20"/>
        </w:rPr>
        <w:tab/>
      </w:r>
      <w:r w:rsidR="00424C7A">
        <w:rPr>
          <w:rFonts w:ascii="Arial" w:eastAsia="Verdana" w:hAnsi="Arial" w:cs="Arial"/>
          <w:sz w:val="20"/>
          <w:szCs w:val="20"/>
        </w:rPr>
        <w:tab/>
        <w:t xml:space="preserve">            </w:t>
      </w:r>
      <w:r w:rsidR="00424C7A" w:rsidRPr="00424C7A">
        <w:rPr>
          <w:rFonts w:ascii="Arial" w:eastAsia="Verdana" w:hAnsi="Arial" w:cs="Arial"/>
          <w:b/>
          <w:sz w:val="20"/>
          <w:szCs w:val="20"/>
        </w:rPr>
        <w:t>IB Action</w:t>
      </w:r>
    </w:p>
    <w:p w14:paraId="54254146" w14:textId="77777777" w:rsidR="001365D2" w:rsidRDefault="001365D2" w:rsidP="00B67386">
      <w:pPr>
        <w:ind w:left="720" w:right="-279"/>
        <w:rPr>
          <w:rFonts w:ascii="Arial" w:eastAsia="Verdana" w:hAnsi="Arial" w:cs="Arial"/>
          <w:sz w:val="20"/>
          <w:szCs w:val="20"/>
          <w:u w:val="single"/>
        </w:rPr>
      </w:pPr>
    </w:p>
    <w:p w14:paraId="3445EFA0" w14:textId="46C47C73" w:rsidR="001365D2" w:rsidRPr="000718B1" w:rsidRDefault="001365D2" w:rsidP="00B67386">
      <w:pPr>
        <w:ind w:left="720" w:right="-279"/>
        <w:rPr>
          <w:rFonts w:ascii="Arial" w:eastAsia="Verdana" w:hAnsi="Arial" w:cs="Arial"/>
          <w:sz w:val="20"/>
          <w:szCs w:val="20"/>
        </w:rPr>
      </w:pPr>
      <w:r w:rsidRPr="000718B1">
        <w:rPr>
          <w:rFonts w:ascii="Arial" w:eastAsia="Verdana" w:hAnsi="Arial" w:cs="Arial"/>
          <w:sz w:val="20"/>
          <w:szCs w:val="20"/>
        </w:rPr>
        <w:t>There being no other business the meeting closed at 9:00pm</w:t>
      </w:r>
    </w:p>
    <w:p w14:paraId="58322718" w14:textId="77777777" w:rsidR="004F0DED" w:rsidRDefault="004F0DED" w:rsidP="00E82A42">
      <w:pPr>
        <w:ind w:left="720"/>
        <w:rPr>
          <w:rFonts w:ascii="Arial" w:eastAsia="Verdana" w:hAnsi="Arial" w:cs="Arial"/>
          <w:sz w:val="20"/>
          <w:szCs w:val="20"/>
        </w:rPr>
      </w:pPr>
    </w:p>
    <w:p w14:paraId="1712AA00" w14:textId="77777777" w:rsidR="004F0DED" w:rsidRDefault="004F0DED" w:rsidP="00E82A42">
      <w:pPr>
        <w:ind w:left="720"/>
        <w:rPr>
          <w:rFonts w:ascii="Arial" w:eastAsia="Verdana" w:hAnsi="Arial" w:cs="Arial"/>
          <w:sz w:val="20"/>
          <w:szCs w:val="20"/>
        </w:rPr>
      </w:pPr>
    </w:p>
    <w:p w14:paraId="63DA1FB6" w14:textId="77777777" w:rsidR="00DA79FC" w:rsidRDefault="00DA79FC" w:rsidP="00E82A42">
      <w:pPr>
        <w:ind w:left="720"/>
        <w:rPr>
          <w:rFonts w:ascii="Arial" w:eastAsia="Verdana" w:hAnsi="Arial" w:cs="Arial"/>
          <w:sz w:val="20"/>
          <w:szCs w:val="20"/>
        </w:rPr>
      </w:pPr>
    </w:p>
    <w:p w14:paraId="41FF84D3" w14:textId="77777777" w:rsidR="00DA79FC" w:rsidRDefault="00DA79FC" w:rsidP="00E82A42">
      <w:pPr>
        <w:ind w:left="720"/>
        <w:rPr>
          <w:rFonts w:ascii="Arial" w:eastAsia="Verdana" w:hAnsi="Arial" w:cs="Arial"/>
          <w:sz w:val="20"/>
          <w:szCs w:val="20"/>
        </w:rPr>
      </w:pPr>
    </w:p>
    <w:p w14:paraId="02976839" w14:textId="77777777" w:rsidR="00DA79FC" w:rsidRDefault="00DA79FC" w:rsidP="00E82A42">
      <w:pPr>
        <w:ind w:left="720"/>
        <w:rPr>
          <w:rFonts w:ascii="Arial" w:eastAsia="Verdana" w:hAnsi="Arial" w:cs="Arial"/>
          <w:sz w:val="20"/>
          <w:szCs w:val="20"/>
        </w:rPr>
      </w:pPr>
    </w:p>
    <w:p w14:paraId="6AAF239D" w14:textId="7994AF93" w:rsidR="00DD1099" w:rsidRPr="002A59DA" w:rsidRDefault="000718B1" w:rsidP="00E82A42">
      <w:pPr>
        <w:ind w:left="720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Th</w:t>
      </w:r>
      <w:r w:rsidR="00DD1099" w:rsidRPr="002A59DA">
        <w:rPr>
          <w:rFonts w:ascii="Arial" w:eastAsia="Verdana" w:hAnsi="Arial" w:cs="Arial"/>
          <w:sz w:val="20"/>
          <w:szCs w:val="20"/>
        </w:rPr>
        <w:t xml:space="preserve">e next meeting will be held in </w:t>
      </w:r>
      <w:r w:rsidR="00DD1099" w:rsidRPr="002A59DA">
        <w:rPr>
          <w:rFonts w:ascii="Arial" w:eastAsia="Verdana" w:hAnsi="Arial" w:cs="Arial"/>
          <w:b/>
          <w:sz w:val="20"/>
          <w:szCs w:val="20"/>
        </w:rPr>
        <w:t xml:space="preserve">the Memorial Hall, St Ann’s Chapel at 7:30pm on Wednesday, </w:t>
      </w:r>
      <w:r w:rsidR="00DA79FC">
        <w:rPr>
          <w:rFonts w:ascii="Arial" w:eastAsia="Verdana" w:hAnsi="Arial" w:cs="Arial"/>
          <w:b/>
          <w:sz w:val="20"/>
          <w:szCs w:val="20"/>
        </w:rPr>
        <w:t>September 8</w:t>
      </w:r>
      <w:r w:rsidR="00152211">
        <w:rPr>
          <w:rFonts w:ascii="Arial" w:eastAsia="Verdana" w:hAnsi="Arial" w:cs="Arial"/>
          <w:b/>
          <w:sz w:val="20"/>
          <w:szCs w:val="20"/>
        </w:rPr>
        <w:t>th, 2021</w:t>
      </w:r>
      <w:r w:rsidR="00DA79FC">
        <w:rPr>
          <w:rFonts w:ascii="Arial" w:eastAsia="Verdana" w:hAnsi="Arial" w:cs="Arial"/>
          <w:b/>
          <w:sz w:val="20"/>
          <w:szCs w:val="20"/>
        </w:rPr>
        <w:t>.</w:t>
      </w:r>
    </w:p>
    <w:p w14:paraId="346365B0" w14:textId="77777777" w:rsidR="00E82A42" w:rsidRPr="002A59DA" w:rsidRDefault="00E82A42" w:rsidP="00E82A42">
      <w:pPr>
        <w:ind w:left="720"/>
        <w:rPr>
          <w:rFonts w:ascii="Arial" w:eastAsia="Verdana" w:hAnsi="Arial" w:cs="Arial"/>
          <w:sz w:val="20"/>
          <w:szCs w:val="20"/>
        </w:rPr>
      </w:pPr>
    </w:p>
    <w:p w14:paraId="309A9B0A" w14:textId="77777777" w:rsidR="002A59DA" w:rsidRDefault="002A59DA" w:rsidP="00E82A42">
      <w:pPr>
        <w:ind w:left="720"/>
        <w:rPr>
          <w:rFonts w:ascii="Arial" w:eastAsia="Verdana" w:hAnsi="Arial" w:cs="Arial"/>
          <w:sz w:val="20"/>
          <w:szCs w:val="20"/>
        </w:rPr>
      </w:pPr>
    </w:p>
    <w:p w14:paraId="363AACBE" w14:textId="77777777" w:rsidR="002A59DA" w:rsidRDefault="002C21C0" w:rsidP="00E82A42">
      <w:pPr>
        <w:ind w:left="720"/>
        <w:rPr>
          <w:rFonts w:ascii="Arial" w:eastAsia="Verdana" w:hAnsi="Arial" w:cs="Arial"/>
          <w:sz w:val="20"/>
          <w:szCs w:val="20"/>
        </w:rPr>
      </w:pPr>
      <w:r w:rsidRPr="002A59DA">
        <w:rPr>
          <w:rFonts w:ascii="Arial" w:eastAsia="Verdana" w:hAnsi="Arial" w:cs="Arial"/>
          <w:sz w:val="20"/>
          <w:szCs w:val="20"/>
        </w:rPr>
        <w:t xml:space="preserve">Signed ……………………………………………………  </w:t>
      </w:r>
    </w:p>
    <w:p w14:paraId="5538BCA5" w14:textId="77777777" w:rsidR="002A59DA" w:rsidRDefault="002A59DA" w:rsidP="00E82A42">
      <w:pPr>
        <w:ind w:left="720"/>
        <w:rPr>
          <w:rFonts w:ascii="Arial" w:eastAsia="Verdana" w:hAnsi="Arial" w:cs="Arial"/>
          <w:sz w:val="20"/>
          <w:szCs w:val="20"/>
        </w:rPr>
      </w:pPr>
    </w:p>
    <w:p w14:paraId="6440E442" w14:textId="29D9DCCF" w:rsidR="00E82A42" w:rsidRPr="002A59DA" w:rsidRDefault="002C21C0" w:rsidP="00E82A42">
      <w:pPr>
        <w:ind w:left="720"/>
        <w:rPr>
          <w:rFonts w:ascii="Arial" w:eastAsia="Verdana" w:hAnsi="Arial" w:cs="Arial"/>
          <w:sz w:val="20"/>
          <w:szCs w:val="20"/>
        </w:rPr>
      </w:pPr>
      <w:r w:rsidRPr="002A59DA">
        <w:rPr>
          <w:rFonts w:ascii="Arial" w:eastAsia="Verdana" w:hAnsi="Arial" w:cs="Arial"/>
          <w:sz w:val="20"/>
          <w:szCs w:val="20"/>
        </w:rPr>
        <w:t>Chairman…</w:t>
      </w:r>
      <w:r w:rsidR="00B67386">
        <w:rPr>
          <w:rFonts w:ascii="Arial" w:eastAsia="Verdana" w:hAnsi="Arial" w:cs="Arial"/>
          <w:sz w:val="20"/>
          <w:szCs w:val="20"/>
        </w:rPr>
        <w:t xml:space="preserve">Cllr. </w:t>
      </w:r>
      <w:r w:rsidR="00152211">
        <w:rPr>
          <w:rFonts w:ascii="Arial" w:eastAsia="Verdana" w:hAnsi="Arial" w:cs="Arial"/>
          <w:sz w:val="20"/>
          <w:szCs w:val="20"/>
        </w:rPr>
        <w:t>G. Rosevear</w:t>
      </w:r>
      <w:r w:rsidRPr="002A59DA">
        <w:rPr>
          <w:rFonts w:ascii="Arial" w:eastAsia="Verdana" w:hAnsi="Arial" w:cs="Arial"/>
          <w:sz w:val="20"/>
          <w:szCs w:val="20"/>
        </w:rPr>
        <w:t>………………………………Date………………</w:t>
      </w:r>
    </w:p>
    <w:p w14:paraId="4D5AA58D" w14:textId="7D5C5F7C" w:rsidR="00EA2779" w:rsidRDefault="00EA2779" w:rsidP="002A59DA">
      <w:pPr>
        <w:ind w:left="720"/>
        <w:jc w:val="center"/>
        <w:rPr>
          <w:rFonts w:ascii="Arial" w:eastAsia="Verdana" w:hAnsi="Arial" w:cs="Arial"/>
          <w:sz w:val="20"/>
          <w:szCs w:val="20"/>
        </w:rPr>
      </w:pPr>
    </w:p>
    <w:p w14:paraId="5820A325" w14:textId="77777777" w:rsidR="000718B1" w:rsidRDefault="000718B1" w:rsidP="001C29B0">
      <w:pPr>
        <w:ind w:left="720"/>
        <w:jc w:val="center"/>
        <w:rPr>
          <w:rFonts w:ascii="Arial" w:eastAsia="Verdana" w:hAnsi="Arial" w:cs="Arial"/>
          <w:sz w:val="20"/>
          <w:szCs w:val="20"/>
        </w:rPr>
      </w:pPr>
    </w:p>
    <w:p w14:paraId="771FAF4F" w14:textId="77777777" w:rsidR="000718B1" w:rsidRDefault="000718B1" w:rsidP="001C29B0">
      <w:pPr>
        <w:ind w:left="720"/>
        <w:jc w:val="center"/>
        <w:rPr>
          <w:rFonts w:ascii="Arial" w:eastAsia="Verdana" w:hAnsi="Arial" w:cs="Arial"/>
          <w:sz w:val="20"/>
          <w:szCs w:val="20"/>
        </w:rPr>
      </w:pPr>
    </w:p>
    <w:p w14:paraId="159566FB" w14:textId="77777777" w:rsidR="000718B1" w:rsidRDefault="000718B1" w:rsidP="001C29B0">
      <w:pPr>
        <w:ind w:left="720"/>
        <w:jc w:val="center"/>
        <w:rPr>
          <w:rFonts w:ascii="Arial" w:eastAsia="Verdana" w:hAnsi="Arial" w:cs="Arial"/>
          <w:sz w:val="20"/>
          <w:szCs w:val="20"/>
        </w:rPr>
      </w:pPr>
    </w:p>
    <w:p w14:paraId="1F9C79A3" w14:textId="77777777" w:rsidR="000718B1" w:rsidRDefault="000718B1" w:rsidP="001C29B0">
      <w:pPr>
        <w:ind w:left="720"/>
        <w:jc w:val="center"/>
        <w:rPr>
          <w:rFonts w:ascii="Arial" w:eastAsia="Verdana" w:hAnsi="Arial" w:cs="Arial"/>
          <w:sz w:val="20"/>
          <w:szCs w:val="20"/>
        </w:rPr>
      </w:pPr>
    </w:p>
    <w:p w14:paraId="50F31C82" w14:textId="77777777" w:rsidR="000718B1" w:rsidRDefault="000718B1" w:rsidP="001C29B0">
      <w:pPr>
        <w:ind w:left="720"/>
        <w:jc w:val="center"/>
        <w:rPr>
          <w:rFonts w:ascii="Arial" w:eastAsia="Verdana" w:hAnsi="Arial" w:cs="Arial"/>
          <w:sz w:val="20"/>
          <w:szCs w:val="20"/>
        </w:rPr>
      </w:pPr>
    </w:p>
    <w:p w14:paraId="19998D35" w14:textId="77777777" w:rsidR="000718B1" w:rsidRDefault="000718B1" w:rsidP="001C29B0">
      <w:pPr>
        <w:ind w:left="720"/>
        <w:jc w:val="center"/>
        <w:rPr>
          <w:rFonts w:ascii="Arial" w:eastAsia="Verdana" w:hAnsi="Arial" w:cs="Arial"/>
          <w:sz w:val="20"/>
          <w:szCs w:val="20"/>
        </w:rPr>
      </w:pPr>
    </w:p>
    <w:p w14:paraId="6FC2EFF5" w14:textId="77777777" w:rsidR="000718B1" w:rsidRDefault="000718B1" w:rsidP="001C29B0">
      <w:pPr>
        <w:ind w:left="720"/>
        <w:jc w:val="center"/>
        <w:rPr>
          <w:rFonts w:ascii="Arial" w:eastAsia="Verdana" w:hAnsi="Arial" w:cs="Arial"/>
          <w:sz w:val="20"/>
          <w:szCs w:val="20"/>
        </w:rPr>
      </w:pPr>
    </w:p>
    <w:p w14:paraId="46989B04" w14:textId="77777777" w:rsidR="00E82A42" w:rsidRDefault="00E82A42" w:rsidP="00E82A42">
      <w:pPr>
        <w:rPr>
          <w:rFonts w:ascii="Arial" w:eastAsia="Verdana" w:hAnsi="Arial" w:cs="Arial"/>
          <w:sz w:val="18"/>
          <w:szCs w:val="18"/>
        </w:rPr>
      </w:pPr>
    </w:p>
    <w:sectPr w:rsidR="00E82A42">
      <w:footerReference w:type="even" r:id="rId9"/>
      <w:footerReference w:type="default" r:id="rId10"/>
      <w:pgSz w:w="12240" w:h="15840"/>
      <w:pgMar w:top="1135" w:right="1183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67BCC" w14:textId="77777777" w:rsidR="002B2BD4" w:rsidRDefault="002B2BD4">
      <w:r>
        <w:separator/>
      </w:r>
    </w:p>
  </w:endnote>
  <w:endnote w:type="continuationSeparator" w:id="0">
    <w:p w14:paraId="0B0CC6D7" w14:textId="77777777" w:rsidR="002B2BD4" w:rsidRDefault="002B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D9BF3" w14:textId="77777777" w:rsidR="00717FB5" w:rsidRDefault="00717FB5" w:rsidP="00290B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C48560" w14:textId="77777777" w:rsidR="00717FB5" w:rsidRDefault="00717FB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49EA9" w14:textId="77777777" w:rsidR="00717FB5" w:rsidRDefault="00717FB5" w:rsidP="00290B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000000AE" w14:textId="77777777" w:rsidR="00767771" w:rsidRDefault="0076777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418D8" w14:textId="77777777" w:rsidR="002B2BD4" w:rsidRDefault="002B2BD4">
      <w:r>
        <w:separator/>
      </w:r>
    </w:p>
  </w:footnote>
  <w:footnote w:type="continuationSeparator" w:id="0">
    <w:p w14:paraId="202D888A" w14:textId="77777777" w:rsidR="002B2BD4" w:rsidRDefault="002B2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43A"/>
    <w:multiLevelType w:val="hybridMultilevel"/>
    <w:tmpl w:val="A3CA297C"/>
    <w:lvl w:ilvl="0" w:tplc="B7629C74">
      <w:start w:val="12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A1D60"/>
    <w:multiLevelType w:val="hybridMultilevel"/>
    <w:tmpl w:val="91B07DBC"/>
    <w:lvl w:ilvl="0" w:tplc="645EFC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9" w:hanging="360"/>
      </w:pPr>
    </w:lvl>
    <w:lvl w:ilvl="2" w:tplc="0809001B" w:tentative="1">
      <w:start w:val="1"/>
      <w:numFmt w:val="lowerRoman"/>
      <w:lvlText w:val="%3."/>
      <w:lvlJc w:val="right"/>
      <w:pPr>
        <w:ind w:left="2379" w:hanging="180"/>
      </w:pPr>
    </w:lvl>
    <w:lvl w:ilvl="3" w:tplc="0809000F" w:tentative="1">
      <w:start w:val="1"/>
      <w:numFmt w:val="decimal"/>
      <w:lvlText w:val="%4."/>
      <w:lvlJc w:val="left"/>
      <w:pPr>
        <w:ind w:left="3099" w:hanging="360"/>
      </w:pPr>
    </w:lvl>
    <w:lvl w:ilvl="4" w:tplc="08090019" w:tentative="1">
      <w:start w:val="1"/>
      <w:numFmt w:val="lowerLetter"/>
      <w:lvlText w:val="%5."/>
      <w:lvlJc w:val="left"/>
      <w:pPr>
        <w:ind w:left="3819" w:hanging="360"/>
      </w:pPr>
    </w:lvl>
    <w:lvl w:ilvl="5" w:tplc="0809001B" w:tentative="1">
      <w:start w:val="1"/>
      <w:numFmt w:val="lowerRoman"/>
      <w:lvlText w:val="%6."/>
      <w:lvlJc w:val="right"/>
      <w:pPr>
        <w:ind w:left="4539" w:hanging="180"/>
      </w:pPr>
    </w:lvl>
    <w:lvl w:ilvl="6" w:tplc="0809000F" w:tentative="1">
      <w:start w:val="1"/>
      <w:numFmt w:val="decimal"/>
      <w:lvlText w:val="%7."/>
      <w:lvlJc w:val="left"/>
      <w:pPr>
        <w:ind w:left="5259" w:hanging="360"/>
      </w:pPr>
    </w:lvl>
    <w:lvl w:ilvl="7" w:tplc="08090019" w:tentative="1">
      <w:start w:val="1"/>
      <w:numFmt w:val="lowerLetter"/>
      <w:lvlText w:val="%8."/>
      <w:lvlJc w:val="left"/>
      <w:pPr>
        <w:ind w:left="5979" w:hanging="360"/>
      </w:pPr>
    </w:lvl>
    <w:lvl w:ilvl="8" w:tplc="08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">
    <w:nsid w:val="09ED0C09"/>
    <w:multiLevelType w:val="hybridMultilevel"/>
    <w:tmpl w:val="64F8D43E"/>
    <w:lvl w:ilvl="0" w:tplc="D8C8282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A163E0"/>
    <w:multiLevelType w:val="hybridMultilevel"/>
    <w:tmpl w:val="4B14C846"/>
    <w:lvl w:ilvl="0" w:tplc="910E4D92">
      <w:start w:val="12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A3F5A"/>
    <w:multiLevelType w:val="hybridMultilevel"/>
    <w:tmpl w:val="55D8C386"/>
    <w:lvl w:ilvl="0" w:tplc="EEF6D8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53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370B"/>
    <w:multiLevelType w:val="multilevel"/>
    <w:tmpl w:val="A6020670"/>
    <w:lvl w:ilvl="0">
      <w:start w:val="1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7E21135"/>
    <w:multiLevelType w:val="multilevel"/>
    <w:tmpl w:val="C29ED8FE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C35F4B"/>
    <w:multiLevelType w:val="hybridMultilevel"/>
    <w:tmpl w:val="81D8D06E"/>
    <w:lvl w:ilvl="0" w:tplc="7048FD9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627893"/>
    <w:multiLevelType w:val="multilevel"/>
    <w:tmpl w:val="DF02E9DA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u w:val="none"/>
      </w:rPr>
    </w:lvl>
  </w:abstractNum>
  <w:abstractNum w:abstractNumId="9">
    <w:nsid w:val="430A297C"/>
    <w:multiLevelType w:val="hybridMultilevel"/>
    <w:tmpl w:val="A6E41ABE"/>
    <w:lvl w:ilvl="0" w:tplc="4E520AA4">
      <w:start w:val="12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A30B91"/>
    <w:multiLevelType w:val="hybridMultilevel"/>
    <w:tmpl w:val="955EC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87969"/>
    <w:multiLevelType w:val="hybridMultilevel"/>
    <w:tmpl w:val="E98AD290"/>
    <w:lvl w:ilvl="0" w:tplc="3322F5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63074"/>
    <w:multiLevelType w:val="hybridMultilevel"/>
    <w:tmpl w:val="C2EC7B20"/>
    <w:lvl w:ilvl="0" w:tplc="5C186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2C7F09"/>
    <w:multiLevelType w:val="multilevel"/>
    <w:tmpl w:val="AA725D46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597A5AC8"/>
    <w:multiLevelType w:val="hybridMultilevel"/>
    <w:tmpl w:val="C65666D2"/>
    <w:lvl w:ilvl="0" w:tplc="3322F54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F6914F1"/>
    <w:multiLevelType w:val="hybridMultilevel"/>
    <w:tmpl w:val="4E6CFAC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44276A5"/>
    <w:multiLevelType w:val="multilevel"/>
    <w:tmpl w:val="C31E03D8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>
    <w:nsid w:val="64CC2420"/>
    <w:multiLevelType w:val="hybridMultilevel"/>
    <w:tmpl w:val="129080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6317FD9"/>
    <w:multiLevelType w:val="hybridMultilevel"/>
    <w:tmpl w:val="0D5AAE08"/>
    <w:lvl w:ilvl="0" w:tplc="3322F5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98B12AA"/>
    <w:multiLevelType w:val="multilevel"/>
    <w:tmpl w:val="58C86846"/>
    <w:lvl w:ilvl="0">
      <w:start w:val="1"/>
      <w:numFmt w:val="decimal"/>
      <w:pStyle w:val="RPSSectionHeading"/>
      <w:lvlText w:val="%1"/>
      <w:lvlJc w:val="left"/>
      <w:pPr>
        <w:tabs>
          <w:tab w:val="num" w:pos="851"/>
        </w:tabs>
        <w:ind w:left="360" w:hanging="360"/>
      </w:pPr>
      <w:rPr>
        <w:color w:val="auto"/>
      </w:rPr>
    </w:lvl>
    <w:lvl w:ilvl="1">
      <w:start w:val="1"/>
      <w:numFmt w:val="none"/>
      <w:pStyle w:val="RPSSubheading2"/>
      <w:lvlText w:val="1.1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Restart w:val="1"/>
      <w:pStyle w:val="RPSParagraph"/>
      <w:lvlText w:val="%1.%3"/>
      <w:lvlJc w:val="left"/>
      <w:pPr>
        <w:tabs>
          <w:tab w:val="num" w:pos="1080"/>
        </w:tabs>
        <w:ind w:left="1080" w:hanging="1080"/>
      </w:pPr>
      <w:rPr>
        <w:b w:val="0"/>
        <w:i w:val="0"/>
        <w:color w:val="0070C0"/>
        <w:sz w:val="20"/>
        <w:szCs w:val="20"/>
      </w:rPr>
    </w:lvl>
    <w:lvl w:ilvl="3">
      <w:start w:val="1"/>
      <w:numFmt w:val="decimal"/>
      <w:pStyle w:val="RPSParagraphSub1"/>
      <w:lvlText w:val="%1.%3.%4"/>
      <w:lvlJc w:val="left"/>
      <w:pPr>
        <w:tabs>
          <w:tab w:val="num" w:pos="1077"/>
        </w:tabs>
        <w:ind w:left="1440" w:hanging="1440"/>
      </w:pPr>
      <w:rPr>
        <w:color w:val="auto"/>
      </w:rPr>
    </w:lvl>
    <w:lvl w:ilvl="4">
      <w:start w:val="1"/>
      <w:numFmt w:val="decimal"/>
      <w:pStyle w:val="RPSParagraphSub2"/>
      <w:lvlText w:val="%1.%3.%4.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F6931ED"/>
    <w:multiLevelType w:val="hybridMultilevel"/>
    <w:tmpl w:val="2C6ECAB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5"/>
  </w:num>
  <w:num w:numId="5">
    <w:abstractNumId w:val="13"/>
  </w:num>
  <w:num w:numId="6">
    <w:abstractNumId w:val="16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9"/>
  </w:num>
  <w:num w:numId="11">
    <w:abstractNumId w:val="3"/>
  </w:num>
  <w:num w:numId="12">
    <w:abstractNumId w:val="0"/>
  </w:num>
  <w:num w:numId="13">
    <w:abstractNumId w:val="20"/>
  </w:num>
  <w:num w:numId="14">
    <w:abstractNumId w:val="1"/>
  </w:num>
  <w:num w:numId="15">
    <w:abstractNumId w:val="8"/>
  </w:num>
  <w:num w:numId="16">
    <w:abstractNumId w:val="4"/>
  </w:num>
  <w:num w:numId="17">
    <w:abstractNumId w:val="11"/>
  </w:num>
  <w:num w:numId="18">
    <w:abstractNumId w:val="15"/>
  </w:num>
  <w:num w:numId="19">
    <w:abstractNumId w:val="18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9B"/>
    <w:rsid w:val="000026DE"/>
    <w:rsid w:val="00002F0F"/>
    <w:rsid w:val="00004545"/>
    <w:rsid w:val="0000471A"/>
    <w:rsid w:val="00012CF7"/>
    <w:rsid w:val="0001577B"/>
    <w:rsid w:val="00017108"/>
    <w:rsid w:val="000256DE"/>
    <w:rsid w:val="00026C12"/>
    <w:rsid w:val="000321AE"/>
    <w:rsid w:val="00041891"/>
    <w:rsid w:val="00042D18"/>
    <w:rsid w:val="00042FE7"/>
    <w:rsid w:val="00043DBE"/>
    <w:rsid w:val="00043EE3"/>
    <w:rsid w:val="000510EA"/>
    <w:rsid w:val="00051299"/>
    <w:rsid w:val="000528B3"/>
    <w:rsid w:val="00054C34"/>
    <w:rsid w:val="00055A50"/>
    <w:rsid w:val="0005714C"/>
    <w:rsid w:val="00057C3B"/>
    <w:rsid w:val="00060EE0"/>
    <w:rsid w:val="0006358D"/>
    <w:rsid w:val="000645EF"/>
    <w:rsid w:val="000714E8"/>
    <w:rsid w:val="000718B1"/>
    <w:rsid w:val="00074B17"/>
    <w:rsid w:val="00080A66"/>
    <w:rsid w:val="00081CBB"/>
    <w:rsid w:val="0008668D"/>
    <w:rsid w:val="00090E6B"/>
    <w:rsid w:val="0009383D"/>
    <w:rsid w:val="00093D43"/>
    <w:rsid w:val="00095480"/>
    <w:rsid w:val="00096AD5"/>
    <w:rsid w:val="0009715E"/>
    <w:rsid w:val="000B1317"/>
    <w:rsid w:val="000B2D2B"/>
    <w:rsid w:val="000B693E"/>
    <w:rsid w:val="000C12B2"/>
    <w:rsid w:val="000C34BE"/>
    <w:rsid w:val="000C3E4E"/>
    <w:rsid w:val="000C4B87"/>
    <w:rsid w:val="000C64E8"/>
    <w:rsid w:val="000D0E09"/>
    <w:rsid w:val="000D1342"/>
    <w:rsid w:val="000D3F94"/>
    <w:rsid w:val="000D4215"/>
    <w:rsid w:val="000D550B"/>
    <w:rsid w:val="000D607E"/>
    <w:rsid w:val="000E0124"/>
    <w:rsid w:val="000E22D0"/>
    <w:rsid w:val="000F0744"/>
    <w:rsid w:val="000F3523"/>
    <w:rsid w:val="000F5F87"/>
    <w:rsid w:val="000F773A"/>
    <w:rsid w:val="001018AD"/>
    <w:rsid w:val="00103622"/>
    <w:rsid w:val="00104DD5"/>
    <w:rsid w:val="00105C9F"/>
    <w:rsid w:val="00110B23"/>
    <w:rsid w:val="0011220D"/>
    <w:rsid w:val="001141E1"/>
    <w:rsid w:val="00115076"/>
    <w:rsid w:val="00115BC6"/>
    <w:rsid w:val="001163CF"/>
    <w:rsid w:val="001266D5"/>
    <w:rsid w:val="0012769F"/>
    <w:rsid w:val="00127B70"/>
    <w:rsid w:val="00130E9A"/>
    <w:rsid w:val="00131A2A"/>
    <w:rsid w:val="00134E88"/>
    <w:rsid w:val="00136187"/>
    <w:rsid w:val="001365D2"/>
    <w:rsid w:val="00136907"/>
    <w:rsid w:val="00137A88"/>
    <w:rsid w:val="001413BB"/>
    <w:rsid w:val="0014167A"/>
    <w:rsid w:val="00145709"/>
    <w:rsid w:val="00145DF5"/>
    <w:rsid w:val="001508A6"/>
    <w:rsid w:val="00152211"/>
    <w:rsid w:val="00154776"/>
    <w:rsid w:val="0015536F"/>
    <w:rsid w:val="001576C3"/>
    <w:rsid w:val="00163041"/>
    <w:rsid w:val="00164F9B"/>
    <w:rsid w:val="001655C0"/>
    <w:rsid w:val="001664C1"/>
    <w:rsid w:val="00167683"/>
    <w:rsid w:val="00170B3C"/>
    <w:rsid w:val="00170C90"/>
    <w:rsid w:val="00172170"/>
    <w:rsid w:val="00173022"/>
    <w:rsid w:val="001737D4"/>
    <w:rsid w:val="00177F3E"/>
    <w:rsid w:val="001805D7"/>
    <w:rsid w:val="001807D8"/>
    <w:rsid w:val="00181D28"/>
    <w:rsid w:val="00185BE0"/>
    <w:rsid w:val="00196F73"/>
    <w:rsid w:val="0019712A"/>
    <w:rsid w:val="001A3096"/>
    <w:rsid w:val="001A3240"/>
    <w:rsid w:val="001A39D7"/>
    <w:rsid w:val="001A4992"/>
    <w:rsid w:val="001B086C"/>
    <w:rsid w:val="001B45CD"/>
    <w:rsid w:val="001B4DAF"/>
    <w:rsid w:val="001B649B"/>
    <w:rsid w:val="001C1344"/>
    <w:rsid w:val="001C1789"/>
    <w:rsid w:val="001C1ECA"/>
    <w:rsid w:val="001C29B0"/>
    <w:rsid w:val="001C2AD5"/>
    <w:rsid w:val="001D0EB9"/>
    <w:rsid w:val="001D1E67"/>
    <w:rsid w:val="001D39D1"/>
    <w:rsid w:val="001D39E6"/>
    <w:rsid w:val="001D5A53"/>
    <w:rsid w:val="001F1A23"/>
    <w:rsid w:val="001F23EB"/>
    <w:rsid w:val="001F2D36"/>
    <w:rsid w:val="001F6A8B"/>
    <w:rsid w:val="001F6ACB"/>
    <w:rsid w:val="001F6BEC"/>
    <w:rsid w:val="001F7AB6"/>
    <w:rsid w:val="002034ED"/>
    <w:rsid w:val="00211099"/>
    <w:rsid w:val="00213F17"/>
    <w:rsid w:val="00216195"/>
    <w:rsid w:val="00216A5D"/>
    <w:rsid w:val="0022718D"/>
    <w:rsid w:val="002273D3"/>
    <w:rsid w:val="00227CB2"/>
    <w:rsid w:val="00232465"/>
    <w:rsid w:val="00234173"/>
    <w:rsid w:val="00235709"/>
    <w:rsid w:val="002360D9"/>
    <w:rsid w:val="00236F69"/>
    <w:rsid w:val="00240461"/>
    <w:rsid w:val="00246C71"/>
    <w:rsid w:val="00251C59"/>
    <w:rsid w:val="00253038"/>
    <w:rsid w:val="00253C8D"/>
    <w:rsid w:val="00257B40"/>
    <w:rsid w:val="00262BB9"/>
    <w:rsid w:val="0026342B"/>
    <w:rsid w:val="00265B5D"/>
    <w:rsid w:val="00266DD4"/>
    <w:rsid w:val="0026785E"/>
    <w:rsid w:val="00280BC8"/>
    <w:rsid w:val="00281870"/>
    <w:rsid w:val="00282026"/>
    <w:rsid w:val="002833BA"/>
    <w:rsid w:val="00283577"/>
    <w:rsid w:val="002835A5"/>
    <w:rsid w:val="00283CC1"/>
    <w:rsid w:val="00286ADE"/>
    <w:rsid w:val="00287DEB"/>
    <w:rsid w:val="00290989"/>
    <w:rsid w:val="00293166"/>
    <w:rsid w:val="00295AE8"/>
    <w:rsid w:val="00297D8A"/>
    <w:rsid w:val="002A072D"/>
    <w:rsid w:val="002A26F4"/>
    <w:rsid w:val="002A2D40"/>
    <w:rsid w:val="002A59DA"/>
    <w:rsid w:val="002B1A2D"/>
    <w:rsid w:val="002B2BD4"/>
    <w:rsid w:val="002B378C"/>
    <w:rsid w:val="002B6C07"/>
    <w:rsid w:val="002C21C0"/>
    <w:rsid w:val="002C2DC0"/>
    <w:rsid w:val="002C353C"/>
    <w:rsid w:val="002C39BF"/>
    <w:rsid w:val="002D41D5"/>
    <w:rsid w:val="002D6AB5"/>
    <w:rsid w:val="002E0B28"/>
    <w:rsid w:val="002E5073"/>
    <w:rsid w:val="002E5C7D"/>
    <w:rsid w:val="002E5FA5"/>
    <w:rsid w:val="002F6C8F"/>
    <w:rsid w:val="00300D67"/>
    <w:rsid w:val="00303E69"/>
    <w:rsid w:val="00304C64"/>
    <w:rsid w:val="0030597F"/>
    <w:rsid w:val="00305BC1"/>
    <w:rsid w:val="00306052"/>
    <w:rsid w:val="00306350"/>
    <w:rsid w:val="003072EC"/>
    <w:rsid w:val="00307AED"/>
    <w:rsid w:val="00314466"/>
    <w:rsid w:val="00314C66"/>
    <w:rsid w:val="00314F67"/>
    <w:rsid w:val="0031792B"/>
    <w:rsid w:val="00322D9F"/>
    <w:rsid w:val="00324B5C"/>
    <w:rsid w:val="00325288"/>
    <w:rsid w:val="00326DFB"/>
    <w:rsid w:val="00335C5D"/>
    <w:rsid w:val="003458F1"/>
    <w:rsid w:val="00345C4B"/>
    <w:rsid w:val="00351DCB"/>
    <w:rsid w:val="00352AAF"/>
    <w:rsid w:val="00352D43"/>
    <w:rsid w:val="003543AE"/>
    <w:rsid w:val="00355E3B"/>
    <w:rsid w:val="0035768B"/>
    <w:rsid w:val="00363E9D"/>
    <w:rsid w:val="00367576"/>
    <w:rsid w:val="00374B8E"/>
    <w:rsid w:val="003774EB"/>
    <w:rsid w:val="0038100C"/>
    <w:rsid w:val="0038107C"/>
    <w:rsid w:val="00387628"/>
    <w:rsid w:val="0039435E"/>
    <w:rsid w:val="00395659"/>
    <w:rsid w:val="00396ABB"/>
    <w:rsid w:val="003A16B3"/>
    <w:rsid w:val="003A2C1E"/>
    <w:rsid w:val="003A46BC"/>
    <w:rsid w:val="003A51CE"/>
    <w:rsid w:val="003A57AB"/>
    <w:rsid w:val="003A6883"/>
    <w:rsid w:val="003C0376"/>
    <w:rsid w:val="003C0466"/>
    <w:rsid w:val="003C16C1"/>
    <w:rsid w:val="003C38C7"/>
    <w:rsid w:val="003C4B7D"/>
    <w:rsid w:val="003C6BF5"/>
    <w:rsid w:val="003D544F"/>
    <w:rsid w:val="003D552B"/>
    <w:rsid w:val="003D7007"/>
    <w:rsid w:val="003E0F03"/>
    <w:rsid w:val="003E109B"/>
    <w:rsid w:val="003E793D"/>
    <w:rsid w:val="003F1292"/>
    <w:rsid w:val="003F6F53"/>
    <w:rsid w:val="00400336"/>
    <w:rsid w:val="004011DF"/>
    <w:rsid w:val="0040429A"/>
    <w:rsid w:val="004046E7"/>
    <w:rsid w:val="004225F9"/>
    <w:rsid w:val="00422F3B"/>
    <w:rsid w:val="00423517"/>
    <w:rsid w:val="004244AB"/>
    <w:rsid w:val="00424C7A"/>
    <w:rsid w:val="00425225"/>
    <w:rsid w:val="0042692D"/>
    <w:rsid w:val="00433305"/>
    <w:rsid w:val="00434895"/>
    <w:rsid w:val="004365E7"/>
    <w:rsid w:val="004374AA"/>
    <w:rsid w:val="00442472"/>
    <w:rsid w:val="00443643"/>
    <w:rsid w:val="00450219"/>
    <w:rsid w:val="004503B9"/>
    <w:rsid w:val="004549A3"/>
    <w:rsid w:val="004609B1"/>
    <w:rsid w:val="00460E3A"/>
    <w:rsid w:val="00463AE4"/>
    <w:rsid w:val="0047107B"/>
    <w:rsid w:val="00475AC7"/>
    <w:rsid w:val="00490BD4"/>
    <w:rsid w:val="004912DA"/>
    <w:rsid w:val="004923DE"/>
    <w:rsid w:val="004A037D"/>
    <w:rsid w:val="004A2096"/>
    <w:rsid w:val="004A2F7C"/>
    <w:rsid w:val="004A63E1"/>
    <w:rsid w:val="004B04E4"/>
    <w:rsid w:val="004B61F6"/>
    <w:rsid w:val="004B654F"/>
    <w:rsid w:val="004C1890"/>
    <w:rsid w:val="004C1AE4"/>
    <w:rsid w:val="004C30E6"/>
    <w:rsid w:val="004C4B00"/>
    <w:rsid w:val="004C626E"/>
    <w:rsid w:val="004C6432"/>
    <w:rsid w:val="004C7BBA"/>
    <w:rsid w:val="004D5A69"/>
    <w:rsid w:val="004E26A4"/>
    <w:rsid w:val="004E72A8"/>
    <w:rsid w:val="004E7E3E"/>
    <w:rsid w:val="004F035F"/>
    <w:rsid w:val="004F0DED"/>
    <w:rsid w:val="004F266E"/>
    <w:rsid w:val="004F2876"/>
    <w:rsid w:val="004F7340"/>
    <w:rsid w:val="004F7E87"/>
    <w:rsid w:val="00500B3D"/>
    <w:rsid w:val="00502DCE"/>
    <w:rsid w:val="0050335A"/>
    <w:rsid w:val="00517D19"/>
    <w:rsid w:val="00520717"/>
    <w:rsid w:val="00521F5C"/>
    <w:rsid w:val="00522D40"/>
    <w:rsid w:val="00532980"/>
    <w:rsid w:val="00533C2F"/>
    <w:rsid w:val="005345C2"/>
    <w:rsid w:val="00536803"/>
    <w:rsid w:val="00540095"/>
    <w:rsid w:val="005414FF"/>
    <w:rsid w:val="00552154"/>
    <w:rsid w:val="00552FF6"/>
    <w:rsid w:val="00557D00"/>
    <w:rsid w:val="005617D4"/>
    <w:rsid w:val="00561DF2"/>
    <w:rsid w:val="005679AF"/>
    <w:rsid w:val="00572E2A"/>
    <w:rsid w:val="0058109E"/>
    <w:rsid w:val="005812FC"/>
    <w:rsid w:val="005822EB"/>
    <w:rsid w:val="005837E5"/>
    <w:rsid w:val="005923B2"/>
    <w:rsid w:val="0059675E"/>
    <w:rsid w:val="005A066A"/>
    <w:rsid w:val="005A517C"/>
    <w:rsid w:val="005A6A1A"/>
    <w:rsid w:val="005B261C"/>
    <w:rsid w:val="005B3DA4"/>
    <w:rsid w:val="005B3FC4"/>
    <w:rsid w:val="005B60A3"/>
    <w:rsid w:val="005B6D18"/>
    <w:rsid w:val="005B79A8"/>
    <w:rsid w:val="005C5423"/>
    <w:rsid w:val="005D3B0B"/>
    <w:rsid w:val="005D6CC6"/>
    <w:rsid w:val="005D7003"/>
    <w:rsid w:val="005E3285"/>
    <w:rsid w:val="005E5042"/>
    <w:rsid w:val="005E631F"/>
    <w:rsid w:val="005E665F"/>
    <w:rsid w:val="005F1622"/>
    <w:rsid w:val="005F3FB7"/>
    <w:rsid w:val="005F40FC"/>
    <w:rsid w:val="005F56EC"/>
    <w:rsid w:val="005F7A54"/>
    <w:rsid w:val="006069D6"/>
    <w:rsid w:val="00614B4C"/>
    <w:rsid w:val="0062471B"/>
    <w:rsid w:val="006278B0"/>
    <w:rsid w:val="006300EC"/>
    <w:rsid w:val="0063154A"/>
    <w:rsid w:val="00632BC4"/>
    <w:rsid w:val="00634B62"/>
    <w:rsid w:val="00635472"/>
    <w:rsid w:val="0063569E"/>
    <w:rsid w:val="00642A78"/>
    <w:rsid w:val="00645AD0"/>
    <w:rsid w:val="00651265"/>
    <w:rsid w:val="00656417"/>
    <w:rsid w:val="0066589D"/>
    <w:rsid w:val="00665F4C"/>
    <w:rsid w:val="00671843"/>
    <w:rsid w:val="00676DD3"/>
    <w:rsid w:val="00676F74"/>
    <w:rsid w:val="00681659"/>
    <w:rsid w:val="0068606C"/>
    <w:rsid w:val="00686149"/>
    <w:rsid w:val="006870B8"/>
    <w:rsid w:val="006871E7"/>
    <w:rsid w:val="0068766B"/>
    <w:rsid w:val="00691549"/>
    <w:rsid w:val="00692CB7"/>
    <w:rsid w:val="006958B4"/>
    <w:rsid w:val="00697025"/>
    <w:rsid w:val="006A1D82"/>
    <w:rsid w:val="006A3362"/>
    <w:rsid w:val="006A37C5"/>
    <w:rsid w:val="006A4757"/>
    <w:rsid w:val="006A5F39"/>
    <w:rsid w:val="006B0500"/>
    <w:rsid w:val="006B23AA"/>
    <w:rsid w:val="006B2E96"/>
    <w:rsid w:val="006B60BF"/>
    <w:rsid w:val="006C3FB1"/>
    <w:rsid w:val="006C5616"/>
    <w:rsid w:val="006C70C6"/>
    <w:rsid w:val="006D19A4"/>
    <w:rsid w:val="006D299B"/>
    <w:rsid w:val="006D2CC0"/>
    <w:rsid w:val="006E1F25"/>
    <w:rsid w:val="006E20E9"/>
    <w:rsid w:val="006E69D3"/>
    <w:rsid w:val="006F1BD6"/>
    <w:rsid w:val="006F1F7E"/>
    <w:rsid w:val="006F46F1"/>
    <w:rsid w:val="006F7E88"/>
    <w:rsid w:val="007019C7"/>
    <w:rsid w:val="00707AA5"/>
    <w:rsid w:val="00710E66"/>
    <w:rsid w:val="00712451"/>
    <w:rsid w:val="00712720"/>
    <w:rsid w:val="0071348C"/>
    <w:rsid w:val="00714046"/>
    <w:rsid w:val="0071430B"/>
    <w:rsid w:val="00714A4E"/>
    <w:rsid w:val="0071592D"/>
    <w:rsid w:val="00717FB5"/>
    <w:rsid w:val="00726093"/>
    <w:rsid w:val="00726547"/>
    <w:rsid w:val="00730493"/>
    <w:rsid w:val="00734F47"/>
    <w:rsid w:val="00737FB5"/>
    <w:rsid w:val="007412FA"/>
    <w:rsid w:val="00741572"/>
    <w:rsid w:val="00742075"/>
    <w:rsid w:val="0074272A"/>
    <w:rsid w:val="00743337"/>
    <w:rsid w:val="0074361A"/>
    <w:rsid w:val="0074426C"/>
    <w:rsid w:val="00746732"/>
    <w:rsid w:val="007510E1"/>
    <w:rsid w:val="00751CB6"/>
    <w:rsid w:val="00752D3B"/>
    <w:rsid w:val="0075632B"/>
    <w:rsid w:val="00757B41"/>
    <w:rsid w:val="00762CA2"/>
    <w:rsid w:val="00763611"/>
    <w:rsid w:val="00767771"/>
    <w:rsid w:val="00770522"/>
    <w:rsid w:val="007746D6"/>
    <w:rsid w:val="00775D7C"/>
    <w:rsid w:val="00780B7B"/>
    <w:rsid w:val="00782E66"/>
    <w:rsid w:val="00783CB3"/>
    <w:rsid w:val="00784D36"/>
    <w:rsid w:val="00786D6E"/>
    <w:rsid w:val="00787939"/>
    <w:rsid w:val="007909FD"/>
    <w:rsid w:val="00790CAE"/>
    <w:rsid w:val="00792A0F"/>
    <w:rsid w:val="00794989"/>
    <w:rsid w:val="00795B6C"/>
    <w:rsid w:val="00797196"/>
    <w:rsid w:val="007A2CC9"/>
    <w:rsid w:val="007A5360"/>
    <w:rsid w:val="007A5AA9"/>
    <w:rsid w:val="007A5CC7"/>
    <w:rsid w:val="007A6A71"/>
    <w:rsid w:val="007B282B"/>
    <w:rsid w:val="007B322E"/>
    <w:rsid w:val="007C192B"/>
    <w:rsid w:val="007C5B97"/>
    <w:rsid w:val="007D16C8"/>
    <w:rsid w:val="007D23E4"/>
    <w:rsid w:val="007D4B22"/>
    <w:rsid w:val="007D5769"/>
    <w:rsid w:val="007D7823"/>
    <w:rsid w:val="007E031F"/>
    <w:rsid w:val="007E109F"/>
    <w:rsid w:val="007E1546"/>
    <w:rsid w:val="007E2826"/>
    <w:rsid w:val="007F131A"/>
    <w:rsid w:val="007F3ABD"/>
    <w:rsid w:val="007F4A41"/>
    <w:rsid w:val="007F5895"/>
    <w:rsid w:val="007F6708"/>
    <w:rsid w:val="007F6D53"/>
    <w:rsid w:val="008005E8"/>
    <w:rsid w:val="00801FB8"/>
    <w:rsid w:val="00802364"/>
    <w:rsid w:val="00802607"/>
    <w:rsid w:val="008026E3"/>
    <w:rsid w:val="00804C62"/>
    <w:rsid w:val="00804EA7"/>
    <w:rsid w:val="00805000"/>
    <w:rsid w:val="008116D9"/>
    <w:rsid w:val="00822AC0"/>
    <w:rsid w:val="0082363C"/>
    <w:rsid w:val="00830732"/>
    <w:rsid w:val="00831403"/>
    <w:rsid w:val="008373D1"/>
    <w:rsid w:val="00837AE5"/>
    <w:rsid w:val="00846BE6"/>
    <w:rsid w:val="00847E75"/>
    <w:rsid w:val="00851A1B"/>
    <w:rsid w:val="00862C54"/>
    <w:rsid w:val="00865691"/>
    <w:rsid w:val="0086608A"/>
    <w:rsid w:val="008718FF"/>
    <w:rsid w:val="0087606E"/>
    <w:rsid w:val="00877480"/>
    <w:rsid w:val="00880ACE"/>
    <w:rsid w:val="00880AE6"/>
    <w:rsid w:val="00882A77"/>
    <w:rsid w:val="0088495A"/>
    <w:rsid w:val="00885C9D"/>
    <w:rsid w:val="00885EAB"/>
    <w:rsid w:val="00887DCE"/>
    <w:rsid w:val="00890B86"/>
    <w:rsid w:val="008917D8"/>
    <w:rsid w:val="00892D38"/>
    <w:rsid w:val="008949CD"/>
    <w:rsid w:val="00894C62"/>
    <w:rsid w:val="00894FE3"/>
    <w:rsid w:val="00897365"/>
    <w:rsid w:val="0089751E"/>
    <w:rsid w:val="0089799F"/>
    <w:rsid w:val="008A6D96"/>
    <w:rsid w:val="008A71C9"/>
    <w:rsid w:val="008A75CD"/>
    <w:rsid w:val="008B05CC"/>
    <w:rsid w:val="008B3EC9"/>
    <w:rsid w:val="008B4D69"/>
    <w:rsid w:val="008B6246"/>
    <w:rsid w:val="008C4E35"/>
    <w:rsid w:val="008C72E2"/>
    <w:rsid w:val="008D329E"/>
    <w:rsid w:val="008E1398"/>
    <w:rsid w:val="008E31B9"/>
    <w:rsid w:val="008E3EC0"/>
    <w:rsid w:val="008E460C"/>
    <w:rsid w:val="008E58F0"/>
    <w:rsid w:val="008E70C1"/>
    <w:rsid w:val="008F1B10"/>
    <w:rsid w:val="009067AE"/>
    <w:rsid w:val="009114D9"/>
    <w:rsid w:val="00912243"/>
    <w:rsid w:val="009129F6"/>
    <w:rsid w:val="009163EC"/>
    <w:rsid w:val="00916880"/>
    <w:rsid w:val="009208EA"/>
    <w:rsid w:val="0092701F"/>
    <w:rsid w:val="00932072"/>
    <w:rsid w:val="0093685C"/>
    <w:rsid w:val="00946E7B"/>
    <w:rsid w:val="00950F8C"/>
    <w:rsid w:val="0095495B"/>
    <w:rsid w:val="00954CE7"/>
    <w:rsid w:val="00961EAA"/>
    <w:rsid w:val="00965005"/>
    <w:rsid w:val="00965A78"/>
    <w:rsid w:val="00972AC1"/>
    <w:rsid w:val="00975158"/>
    <w:rsid w:val="00977DB7"/>
    <w:rsid w:val="00977FC3"/>
    <w:rsid w:val="00982F0A"/>
    <w:rsid w:val="00984DE8"/>
    <w:rsid w:val="009913DB"/>
    <w:rsid w:val="0099198D"/>
    <w:rsid w:val="0099217D"/>
    <w:rsid w:val="00997442"/>
    <w:rsid w:val="009A03C5"/>
    <w:rsid w:val="009A4658"/>
    <w:rsid w:val="009A49BD"/>
    <w:rsid w:val="009A785D"/>
    <w:rsid w:val="009B0C8E"/>
    <w:rsid w:val="009B1A6A"/>
    <w:rsid w:val="009B214A"/>
    <w:rsid w:val="009B42B5"/>
    <w:rsid w:val="009B698F"/>
    <w:rsid w:val="009B6D73"/>
    <w:rsid w:val="009B714F"/>
    <w:rsid w:val="009C47DF"/>
    <w:rsid w:val="009D07A0"/>
    <w:rsid w:val="009D2CD8"/>
    <w:rsid w:val="009D2EF7"/>
    <w:rsid w:val="009D4A37"/>
    <w:rsid w:val="009D53DB"/>
    <w:rsid w:val="009D57EA"/>
    <w:rsid w:val="009D5B3E"/>
    <w:rsid w:val="009E279D"/>
    <w:rsid w:val="009E2E8C"/>
    <w:rsid w:val="009E5461"/>
    <w:rsid w:val="009E5651"/>
    <w:rsid w:val="009E7FBC"/>
    <w:rsid w:val="009F148A"/>
    <w:rsid w:val="009F42BE"/>
    <w:rsid w:val="009F7EEC"/>
    <w:rsid w:val="00A0323A"/>
    <w:rsid w:val="00A05469"/>
    <w:rsid w:val="00A07627"/>
    <w:rsid w:val="00A101AA"/>
    <w:rsid w:val="00A10277"/>
    <w:rsid w:val="00A15047"/>
    <w:rsid w:val="00A2227B"/>
    <w:rsid w:val="00A25501"/>
    <w:rsid w:val="00A307CD"/>
    <w:rsid w:val="00A32886"/>
    <w:rsid w:val="00A42664"/>
    <w:rsid w:val="00A43801"/>
    <w:rsid w:val="00A43CB6"/>
    <w:rsid w:val="00A52009"/>
    <w:rsid w:val="00A5257B"/>
    <w:rsid w:val="00A53E7D"/>
    <w:rsid w:val="00A53ECE"/>
    <w:rsid w:val="00A56B56"/>
    <w:rsid w:val="00A56E9D"/>
    <w:rsid w:val="00A57779"/>
    <w:rsid w:val="00A57780"/>
    <w:rsid w:val="00A60AFA"/>
    <w:rsid w:val="00A60D9A"/>
    <w:rsid w:val="00A60EE0"/>
    <w:rsid w:val="00A6174D"/>
    <w:rsid w:val="00A64200"/>
    <w:rsid w:val="00A7555E"/>
    <w:rsid w:val="00A76135"/>
    <w:rsid w:val="00A779F5"/>
    <w:rsid w:val="00A81036"/>
    <w:rsid w:val="00A850A7"/>
    <w:rsid w:val="00A85CB2"/>
    <w:rsid w:val="00A90C30"/>
    <w:rsid w:val="00A97F15"/>
    <w:rsid w:val="00AA4BBD"/>
    <w:rsid w:val="00AA6E97"/>
    <w:rsid w:val="00AB090B"/>
    <w:rsid w:val="00AB75FB"/>
    <w:rsid w:val="00AB78BC"/>
    <w:rsid w:val="00AB79D0"/>
    <w:rsid w:val="00AC111B"/>
    <w:rsid w:val="00AC3525"/>
    <w:rsid w:val="00AC4A1B"/>
    <w:rsid w:val="00AC4BDE"/>
    <w:rsid w:val="00AC6631"/>
    <w:rsid w:val="00AC675F"/>
    <w:rsid w:val="00AC6ABC"/>
    <w:rsid w:val="00AD4314"/>
    <w:rsid w:val="00AD4E94"/>
    <w:rsid w:val="00AD5244"/>
    <w:rsid w:val="00AD5F15"/>
    <w:rsid w:val="00AD677A"/>
    <w:rsid w:val="00AD6EF5"/>
    <w:rsid w:val="00AD721D"/>
    <w:rsid w:val="00AD7990"/>
    <w:rsid w:val="00AE06A6"/>
    <w:rsid w:val="00AE1B54"/>
    <w:rsid w:val="00AE361F"/>
    <w:rsid w:val="00AE44F1"/>
    <w:rsid w:val="00AE6528"/>
    <w:rsid w:val="00AE7EB3"/>
    <w:rsid w:val="00AF3354"/>
    <w:rsid w:val="00AF474A"/>
    <w:rsid w:val="00B02399"/>
    <w:rsid w:val="00B05521"/>
    <w:rsid w:val="00B05D67"/>
    <w:rsid w:val="00B11BD1"/>
    <w:rsid w:val="00B126A4"/>
    <w:rsid w:val="00B12F52"/>
    <w:rsid w:val="00B17FA9"/>
    <w:rsid w:val="00B3574F"/>
    <w:rsid w:val="00B368EA"/>
    <w:rsid w:val="00B40AD1"/>
    <w:rsid w:val="00B42B0A"/>
    <w:rsid w:val="00B43EDD"/>
    <w:rsid w:val="00B44E57"/>
    <w:rsid w:val="00B45B58"/>
    <w:rsid w:val="00B46AE8"/>
    <w:rsid w:val="00B54F01"/>
    <w:rsid w:val="00B625B0"/>
    <w:rsid w:val="00B62F14"/>
    <w:rsid w:val="00B67386"/>
    <w:rsid w:val="00B72955"/>
    <w:rsid w:val="00B72C25"/>
    <w:rsid w:val="00B73775"/>
    <w:rsid w:val="00B76A6F"/>
    <w:rsid w:val="00B85DFE"/>
    <w:rsid w:val="00B96E7C"/>
    <w:rsid w:val="00B96EC8"/>
    <w:rsid w:val="00B972DE"/>
    <w:rsid w:val="00BA0D0D"/>
    <w:rsid w:val="00BA2C44"/>
    <w:rsid w:val="00BA3BDE"/>
    <w:rsid w:val="00BA7170"/>
    <w:rsid w:val="00BC409B"/>
    <w:rsid w:val="00BC42E8"/>
    <w:rsid w:val="00BC6532"/>
    <w:rsid w:val="00BD1679"/>
    <w:rsid w:val="00BD2378"/>
    <w:rsid w:val="00BD2D89"/>
    <w:rsid w:val="00BD354F"/>
    <w:rsid w:val="00BE2DD9"/>
    <w:rsid w:val="00BE4EF0"/>
    <w:rsid w:val="00BE500D"/>
    <w:rsid w:val="00BE59BE"/>
    <w:rsid w:val="00BE752A"/>
    <w:rsid w:val="00BF1A7E"/>
    <w:rsid w:val="00BF2FF7"/>
    <w:rsid w:val="00BF7344"/>
    <w:rsid w:val="00C02A8D"/>
    <w:rsid w:val="00C141EE"/>
    <w:rsid w:val="00C17269"/>
    <w:rsid w:val="00C20004"/>
    <w:rsid w:val="00C22C42"/>
    <w:rsid w:val="00C313C2"/>
    <w:rsid w:val="00C3258E"/>
    <w:rsid w:val="00C3293A"/>
    <w:rsid w:val="00C333BA"/>
    <w:rsid w:val="00C33FC8"/>
    <w:rsid w:val="00C4056F"/>
    <w:rsid w:val="00C41D92"/>
    <w:rsid w:val="00C42734"/>
    <w:rsid w:val="00C4290C"/>
    <w:rsid w:val="00C42A62"/>
    <w:rsid w:val="00C45743"/>
    <w:rsid w:val="00C4626D"/>
    <w:rsid w:val="00C465DA"/>
    <w:rsid w:val="00C47496"/>
    <w:rsid w:val="00C47C05"/>
    <w:rsid w:val="00C524A1"/>
    <w:rsid w:val="00C536BE"/>
    <w:rsid w:val="00C53FB2"/>
    <w:rsid w:val="00C55AEF"/>
    <w:rsid w:val="00C56D7C"/>
    <w:rsid w:val="00C57D1A"/>
    <w:rsid w:val="00C66A85"/>
    <w:rsid w:val="00C70458"/>
    <w:rsid w:val="00C73605"/>
    <w:rsid w:val="00C7425A"/>
    <w:rsid w:val="00C75308"/>
    <w:rsid w:val="00C80B39"/>
    <w:rsid w:val="00C94933"/>
    <w:rsid w:val="00C94D0C"/>
    <w:rsid w:val="00CA14C1"/>
    <w:rsid w:val="00CA5B23"/>
    <w:rsid w:val="00CB2EEC"/>
    <w:rsid w:val="00CB3E6D"/>
    <w:rsid w:val="00CC0EDF"/>
    <w:rsid w:val="00CC1355"/>
    <w:rsid w:val="00CC1361"/>
    <w:rsid w:val="00CC25C2"/>
    <w:rsid w:val="00CC3688"/>
    <w:rsid w:val="00CD551C"/>
    <w:rsid w:val="00CE46C3"/>
    <w:rsid w:val="00CE7C2C"/>
    <w:rsid w:val="00CF20FC"/>
    <w:rsid w:val="00CF3484"/>
    <w:rsid w:val="00CF56E5"/>
    <w:rsid w:val="00D0133F"/>
    <w:rsid w:val="00D07854"/>
    <w:rsid w:val="00D17AC4"/>
    <w:rsid w:val="00D22AED"/>
    <w:rsid w:val="00D37EF9"/>
    <w:rsid w:val="00D42AD5"/>
    <w:rsid w:val="00D440D5"/>
    <w:rsid w:val="00D447D2"/>
    <w:rsid w:val="00D452C1"/>
    <w:rsid w:val="00D47332"/>
    <w:rsid w:val="00D473D0"/>
    <w:rsid w:val="00D539D8"/>
    <w:rsid w:val="00D64B37"/>
    <w:rsid w:val="00D664A2"/>
    <w:rsid w:val="00D66DA5"/>
    <w:rsid w:val="00D67391"/>
    <w:rsid w:val="00D700B0"/>
    <w:rsid w:val="00D70F01"/>
    <w:rsid w:val="00D72FB4"/>
    <w:rsid w:val="00D73A1B"/>
    <w:rsid w:val="00D76A23"/>
    <w:rsid w:val="00D76B88"/>
    <w:rsid w:val="00D76F02"/>
    <w:rsid w:val="00D83679"/>
    <w:rsid w:val="00D85064"/>
    <w:rsid w:val="00D9021E"/>
    <w:rsid w:val="00D906AA"/>
    <w:rsid w:val="00D94833"/>
    <w:rsid w:val="00D94AC6"/>
    <w:rsid w:val="00D9509B"/>
    <w:rsid w:val="00DA2761"/>
    <w:rsid w:val="00DA6457"/>
    <w:rsid w:val="00DA730D"/>
    <w:rsid w:val="00DA79FC"/>
    <w:rsid w:val="00DB116D"/>
    <w:rsid w:val="00DB6C14"/>
    <w:rsid w:val="00DC0D08"/>
    <w:rsid w:val="00DC1F1D"/>
    <w:rsid w:val="00DC2986"/>
    <w:rsid w:val="00DD1099"/>
    <w:rsid w:val="00DD1195"/>
    <w:rsid w:val="00DD492C"/>
    <w:rsid w:val="00DD5A3D"/>
    <w:rsid w:val="00DE022B"/>
    <w:rsid w:val="00DE2087"/>
    <w:rsid w:val="00DE3662"/>
    <w:rsid w:val="00DE4628"/>
    <w:rsid w:val="00DE5065"/>
    <w:rsid w:val="00DE5650"/>
    <w:rsid w:val="00DF18BD"/>
    <w:rsid w:val="00E04013"/>
    <w:rsid w:val="00E047FF"/>
    <w:rsid w:val="00E05B71"/>
    <w:rsid w:val="00E101F8"/>
    <w:rsid w:val="00E1124F"/>
    <w:rsid w:val="00E1468F"/>
    <w:rsid w:val="00E1677F"/>
    <w:rsid w:val="00E17A04"/>
    <w:rsid w:val="00E17D4E"/>
    <w:rsid w:val="00E17F7D"/>
    <w:rsid w:val="00E217E7"/>
    <w:rsid w:val="00E249B4"/>
    <w:rsid w:val="00E25CB1"/>
    <w:rsid w:val="00E27E00"/>
    <w:rsid w:val="00E3156C"/>
    <w:rsid w:val="00E36147"/>
    <w:rsid w:val="00E40C95"/>
    <w:rsid w:val="00E42EA8"/>
    <w:rsid w:val="00E47AB9"/>
    <w:rsid w:val="00E6575A"/>
    <w:rsid w:val="00E65D5A"/>
    <w:rsid w:val="00E66E5F"/>
    <w:rsid w:val="00E67408"/>
    <w:rsid w:val="00E72129"/>
    <w:rsid w:val="00E725A0"/>
    <w:rsid w:val="00E727BD"/>
    <w:rsid w:val="00E7504C"/>
    <w:rsid w:val="00E7522B"/>
    <w:rsid w:val="00E75EA8"/>
    <w:rsid w:val="00E76C0E"/>
    <w:rsid w:val="00E77274"/>
    <w:rsid w:val="00E77DD7"/>
    <w:rsid w:val="00E77E2C"/>
    <w:rsid w:val="00E77ED2"/>
    <w:rsid w:val="00E812F7"/>
    <w:rsid w:val="00E813A7"/>
    <w:rsid w:val="00E82A42"/>
    <w:rsid w:val="00E84111"/>
    <w:rsid w:val="00E8493B"/>
    <w:rsid w:val="00E85CB0"/>
    <w:rsid w:val="00E8734D"/>
    <w:rsid w:val="00E877CA"/>
    <w:rsid w:val="00E87D29"/>
    <w:rsid w:val="00E92028"/>
    <w:rsid w:val="00E9328C"/>
    <w:rsid w:val="00EA2779"/>
    <w:rsid w:val="00EA45D0"/>
    <w:rsid w:val="00EA7053"/>
    <w:rsid w:val="00EB4CCA"/>
    <w:rsid w:val="00EB4F61"/>
    <w:rsid w:val="00EB578E"/>
    <w:rsid w:val="00EB6469"/>
    <w:rsid w:val="00EB67A1"/>
    <w:rsid w:val="00EB76CA"/>
    <w:rsid w:val="00EC056C"/>
    <w:rsid w:val="00EC1C5E"/>
    <w:rsid w:val="00EC23BF"/>
    <w:rsid w:val="00EC34D0"/>
    <w:rsid w:val="00ED081C"/>
    <w:rsid w:val="00ED437F"/>
    <w:rsid w:val="00EE3B43"/>
    <w:rsid w:val="00EE60EC"/>
    <w:rsid w:val="00EE6ED4"/>
    <w:rsid w:val="00EE750D"/>
    <w:rsid w:val="00EF081B"/>
    <w:rsid w:val="00EF5225"/>
    <w:rsid w:val="00F05277"/>
    <w:rsid w:val="00F07069"/>
    <w:rsid w:val="00F10AD3"/>
    <w:rsid w:val="00F11080"/>
    <w:rsid w:val="00F11E3A"/>
    <w:rsid w:val="00F13FFF"/>
    <w:rsid w:val="00F20590"/>
    <w:rsid w:val="00F2122C"/>
    <w:rsid w:val="00F224BE"/>
    <w:rsid w:val="00F227BD"/>
    <w:rsid w:val="00F2407E"/>
    <w:rsid w:val="00F248CB"/>
    <w:rsid w:val="00F25DFF"/>
    <w:rsid w:val="00F26638"/>
    <w:rsid w:val="00F27D8C"/>
    <w:rsid w:val="00F307E1"/>
    <w:rsid w:val="00F3268F"/>
    <w:rsid w:val="00F36C76"/>
    <w:rsid w:val="00F37850"/>
    <w:rsid w:val="00F4247E"/>
    <w:rsid w:val="00F45253"/>
    <w:rsid w:val="00F462AB"/>
    <w:rsid w:val="00F47436"/>
    <w:rsid w:val="00F477B9"/>
    <w:rsid w:val="00F542E9"/>
    <w:rsid w:val="00F551A8"/>
    <w:rsid w:val="00F60A6A"/>
    <w:rsid w:val="00F628D0"/>
    <w:rsid w:val="00F6782B"/>
    <w:rsid w:val="00F718B8"/>
    <w:rsid w:val="00F73351"/>
    <w:rsid w:val="00F742A8"/>
    <w:rsid w:val="00F749D6"/>
    <w:rsid w:val="00F75F75"/>
    <w:rsid w:val="00F763D6"/>
    <w:rsid w:val="00F81000"/>
    <w:rsid w:val="00F852F0"/>
    <w:rsid w:val="00F90E22"/>
    <w:rsid w:val="00F92B53"/>
    <w:rsid w:val="00F9767B"/>
    <w:rsid w:val="00F97BAA"/>
    <w:rsid w:val="00FA0211"/>
    <w:rsid w:val="00FB0FA1"/>
    <w:rsid w:val="00FB1267"/>
    <w:rsid w:val="00FB2CE8"/>
    <w:rsid w:val="00FB3A64"/>
    <w:rsid w:val="00FB3BE9"/>
    <w:rsid w:val="00FB3F37"/>
    <w:rsid w:val="00FB47B0"/>
    <w:rsid w:val="00FB6C2F"/>
    <w:rsid w:val="00FB7539"/>
    <w:rsid w:val="00FC1E95"/>
    <w:rsid w:val="00FC5A77"/>
    <w:rsid w:val="00FC65AE"/>
    <w:rsid w:val="00FD2CD2"/>
    <w:rsid w:val="00FD3883"/>
    <w:rsid w:val="00FD402E"/>
    <w:rsid w:val="00FD514A"/>
    <w:rsid w:val="00FD58A4"/>
    <w:rsid w:val="00FD7AE2"/>
    <w:rsid w:val="00FE006A"/>
    <w:rsid w:val="00FE37CD"/>
    <w:rsid w:val="00FE6828"/>
    <w:rsid w:val="00FE75F4"/>
    <w:rsid w:val="00FE7BB4"/>
    <w:rsid w:val="00FF1B67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E2E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6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6E5"/>
    <w:rPr>
      <w:rFonts w:ascii="Segoe UI" w:hAnsi="Segoe UI" w:cs="Segoe UI"/>
      <w:sz w:val="18"/>
      <w:szCs w:val="18"/>
    </w:rPr>
  </w:style>
  <w:style w:type="character" w:customStyle="1" w:styleId="RPSParagraphCharChar">
    <w:name w:val="RPS Paragraph Char Char"/>
    <w:link w:val="RPSParagraph"/>
    <w:locked/>
    <w:rsid w:val="00642A78"/>
    <w:rPr>
      <w:rFonts w:ascii="Arial" w:hAnsi="Arial"/>
      <w:sz w:val="20"/>
    </w:rPr>
  </w:style>
  <w:style w:type="paragraph" w:customStyle="1" w:styleId="RPSParagraph">
    <w:name w:val="RPS Paragraph"/>
    <w:basedOn w:val="List"/>
    <w:link w:val="RPSParagraphCharChar"/>
    <w:rsid w:val="00642A78"/>
    <w:pPr>
      <w:numPr>
        <w:ilvl w:val="2"/>
        <w:numId w:val="7"/>
      </w:numPr>
      <w:tabs>
        <w:tab w:val="clear" w:pos="1080"/>
        <w:tab w:val="left" w:pos="1021"/>
        <w:tab w:val="num" w:pos="3207"/>
      </w:tabs>
      <w:spacing w:after="200" w:line="300" w:lineRule="auto"/>
      <w:ind w:left="3207"/>
      <w:contextualSpacing w:val="0"/>
      <w:jc w:val="both"/>
    </w:pPr>
    <w:rPr>
      <w:rFonts w:ascii="Arial" w:hAnsi="Arial"/>
      <w:sz w:val="20"/>
    </w:rPr>
  </w:style>
  <w:style w:type="paragraph" w:customStyle="1" w:styleId="RPSSubheading2">
    <w:name w:val="RPS Subheading 2"/>
    <w:next w:val="RPSParagraph"/>
    <w:rsid w:val="00642A78"/>
    <w:pPr>
      <w:numPr>
        <w:ilvl w:val="1"/>
        <w:numId w:val="7"/>
      </w:numPr>
      <w:spacing w:after="240"/>
      <w:contextualSpacing/>
      <w:jc w:val="both"/>
    </w:pPr>
    <w:rPr>
      <w:rFonts w:ascii="Arial" w:hAnsi="Arial"/>
      <w:b/>
      <w:i/>
      <w:sz w:val="20"/>
      <w:szCs w:val="20"/>
      <w:lang w:val="en-GB" w:eastAsia="en-US"/>
    </w:rPr>
  </w:style>
  <w:style w:type="paragraph" w:customStyle="1" w:styleId="RPSSectionHeading">
    <w:name w:val="RPS Section Heading"/>
    <w:next w:val="RPSParagraph"/>
    <w:autoRedefine/>
    <w:rsid w:val="00642A78"/>
    <w:pPr>
      <w:pageBreakBefore/>
      <w:numPr>
        <w:numId w:val="7"/>
      </w:numPr>
      <w:pBdr>
        <w:bottom w:val="single" w:sz="4" w:space="5" w:color="auto"/>
      </w:pBdr>
      <w:tabs>
        <w:tab w:val="left" w:pos="1021"/>
      </w:tabs>
      <w:spacing w:after="360" w:line="360" w:lineRule="auto"/>
      <w:contextualSpacing/>
    </w:pPr>
    <w:rPr>
      <w:rFonts w:ascii="Arial" w:hAnsi="Arial"/>
      <w:b/>
      <w:caps/>
      <w:sz w:val="32"/>
      <w:lang w:val="en-GB" w:eastAsia="en-US"/>
    </w:rPr>
  </w:style>
  <w:style w:type="paragraph" w:customStyle="1" w:styleId="RPSParagraphSub1">
    <w:name w:val="RPS Paragraph Sub 1"/>
    <w:basedOn w:val="List"/>
    <w:rsid w:val="00642A78"/>
    <w:pPr>
      <w:numPr>
        <w:ilvl w:val="3"/>
        <w:numId w:val="7"/>
      </w:numPr>
      <w:tabs>
        <w:tab w:val="clear" w:pos="1077"/>
        <w:tab w:val="num" w:pos="360"/>
      </w:tabs>
      <w:spacing w:after="200" w:line="300" w:lineRule="auto"/>
      <w:ind w:left="283" w:hanging="283"/>
      <w:contextualSpacing w:val="0"/>
      <w:jc w:val="both"/>
    </w:pPr>
    <w:rPr>
      <w:rFonts w:ascii="Arial" w:hAnsi="Arial"/>
      <w:sz w:val="20"/>
      <w:lang w:val="en-GB" w:eastAsia="en-US"/>
    </w:rPr>
  </w:style>
  <w:style w:type="paragraph" w:customStyle="1" w:styleId="RPSParagraphSub2">
    <w:name w:val="RPS Paragraph Sub 2"/>
    <w:basedOn w:val="List"/>
    <w:rsid w:val="00642A78"/>
    <w:pPr>
      <w:numPr>
        <w:ilvl w:val="4"/>
        <w:numId w:val="7"/>
      </w:numPr>
      <w:tabs>
        <w:tab w:val="clear" w:pos="1800"/>
        <w:tab w:val="num" w:pos="360"/>
      </w:tabs>
      <w:spacing w:after="200" w:line="300" w:lineRule="auto"/>
      <w:ind w:left="283" w:hanging="283"/>
      <w:contextualSpacing w:val="0"/>
      <w:jc w:val="both"/>
    </w:pPr>
    <w:rPr>
      <w:rFonts w:ascii="Arial" w:hAnsi="Arial"/>
      <w:sz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642A78"/>
    <w:pPr>
      <w:ind w:left="283" w:hanging="283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6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651"/>
  </w:style>
  <w:style w:type="paragraph" w:styleId="Footer">
    <w:name w:val="footer"/>
    <w:basedOn w:val="Normal"/>
    <w:link w:val="FooterChar"/>
    <w:uiPriority w:val="99"/>
    <w:unhideWhenUsed/>
    <w:rsid w:val="009E56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651"/>
  </w:style>
  <w:style w:type="paragraph" w:styleId="NoSpacing">
    <w:name w:val="No Spacing"/>
    <w:uiPriority w:val="1"/>
    <w:qFormat/>
    <w:rsid w:val="00A43CB6"/>
  </w:style>
  <w:style w:type="character" w:styleId="CommentReference">
    <w:name w:val="annotation reference"/>
    <w:basedOn w:val="DefaultParagraphFont"/>
    <w:uiPriority w:val="99"/>
    <w:semiHidden/>
    <w:unhideWhenUsed/>
    <w:rsid w:val="00172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1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1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170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17F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E2E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6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6E5"/>
    <w:rPr>
      <w:rFonts w:ascii="Segoe UI" w:hAnsi="Segoe UI" w:cs="Segoe UI"/>
      <w:sz w:val="18"/>
      <w:szCs w:val="18"/>
    </w:rPr>
  </w:style>
  <w:style w:type="character" w:customStyle="1" w:styleId="RPSParagraphCharChar">
    <w:name w:val="RPS Paragraph Char Char"/>
    <w:link w:val="RPSParagraph"/>
    <w:locked/>
    <w:rsid w:val="00642A78"/>
    <w:rPr>
      <w:rFonts w:ascii="Arial" w:hAnsi="Arial"/>
      <w:sz w:val="20"/>
    </w:rPr>
  </w:style>
  <w:style w:type="paragraph" w:customStyle="1" w:styleId="RPSParagraph">
    <w:name w:val="RPS Paragraph"/>
    <w:basedOn w:val="List"/>
    <w:link w:val="RPSParagraphCharChar"/>
    <w:rsid w:val="00642A78"/>
    <w:pPr>
      <w:numPr>
        <w:ilvl w:val="2"/>
        <w:numId w:val="7"/>
      </w:numPr>
      <w:tabs>
        <w:tab w:val="clear" w:pos="1080"/>
        <w:tab w:val="left" w:pos="1021"/>
        <w:tab w:val="num" w:pos="3207"/>
      </w:tabs>
      <w:spacing w:after="200" w:line="300" w:lineRule="auto"/>
      <w:ind w:left="3207"/>
      <w:contextualSpacing w:val="0"/>
      <w:jc w:val="both"/>
    </w:pPr>
    <w:rPr>
      <w:rFonts w:ascii="Arial" w:hAnsi="Arial"/>
      <w:sz w:val="20"/>
    </w:rPr>
  </w:style>
  <w:style w:type="paragraph" w:customStyle="1" w:styleId="RPSSubheading2">
    <w:name w:val="RPS Subheading 2"/>
    <w:next w:val="RPSParagraph"/>
    <w:rsid w:val="00642A78"/>
    <w:pPr>
      <w:numPr>
        <w:ilvl w:val="1"/>
        <w:numId w:val="7"/>
      </w:numPr>
      <w:spacing w:after="240"/>
      <w:contextualSpacing/>
      <w:jc w:val="both"/>
    </w:pPr>
    <w:rPr>
      <w:rFonts w:ascii="Arial" w:hAnsi="Arial"/>
      <w:b/>
      <w:i/>
      <w:sz w:val="20"/>
      <w:szCs w:val="20"/>
      <w:lang w:val="en-GB" w:eastAsia="en-US"/>
    </w:rPr>
  </w:style>
  <w:style w:type="paragraph" w:customStyle="1" w:styleId="RPSSectionHeading">
    <w:name w:val="RPS Section Heading"/>
    <w:next w:val="RPSParagraph"/>
    <w:autoRedefine/>
    <w:rsid w:val="00642A78"/>
    <w:pPr>
      <w:pageBreakBefore/>
      <w:numPr>
        <w:numId w:val="7"/>
      </w:numPr>
      <w:pBdr>
        <w:bottom w:val="single" w:sz="4" w:space="5" w:color="auto"/>
      </w:pBdr>
      <w:tabs>
        <w:tab w:val="left" w:pos="1021"/>
      </w:tabs>
      <w:spacing w:after="360" w:line="360" w:lineRule="auto"/>
      <w:contextualSpacing/>
    </w:pPr>
    <w:rPr>
      <w:rFonts w:ascii="Arial" w:hAnsi="Arial"/>
      <w:b/>
      <w:caps/>
      <w:sz w:val="32"/>
      <w:lang w:val="en-GB" w:eastAsia="en-US"/>
    </w:rPr>
  </w:style>
  <w:style w:type="paragraph" w:customStyle="1" w:styleId="RPSParagraphSub1">
    <w:name w:val="RPS Paragraph Sub 1"/>
    <w:basedOn w:val="List"/>
    <w:rsid w:val="00642A78"/>
    <w:pPr>
      <w:numPr>
        <w:ilvl w:val="3"/>
        <w:numId w:val="7"/>
      </w:numPr>
      <w:tabs>
        <w:tab w:val="clear" w:pos="1077"/>
        <w:tab w:val="num" w:pos="360"/>
      </w:tabs>
      <w:spacing w:after="200" w:line="300" w:lineRule="auto"/>
      <w:ind w:left="283" w:hanging="283"/>
      <w:contextualSpacing w:val="0"/>
      <w:jc w:val="both"/>
    </w:pPr>
    <w:rPr>
      <w:rFonts w:ascii="Arial" w:hAnsi="Arial"/>
      <w:sz w:val="20"/>
      <w:lang w:val="en-GB" w:eastAsia="en-US"/>
    </w:rPr>
  </w:style>
  <w:style w:type="paragraph" w:customStyle="1" w:styleId="RPSParagraphSub2">
    <w:name w:val="RPS Paragraph Sub 2"/>
    <w:basedOn w:val="List"/>
    <w:rsid w:val="00642A78"/>
    <w:pPr>
      <w:numPr>
        <w:ilvl w:val="4"/>
        <w:numId w:val="7"/>
      </w:numPr>
      <w:tabs>
        <w:tab w:val="clear" w:pos="1800"/>
        <w:tab w:val="num" w:pos="360"/>
      </w:tabs>
      <w:spacing w:after="200" w:line="300" w:lineRule="auto"/>
      <w:ind w:left="283" w:hanging="283"/>
      <w:contextualSpacing w:val="0"/>
      <w:jc w:val="both"/>
    </w:pPr>
    <w:rPr>
      <w:rFonts w:ascii="Arial" w:hAnsi="Arial"/>
      <w:sz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642A78"/>
    <w:pPr>
      <w:ind w:left="283" w:hanging="283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6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651"/>
  </w:style>
  <w:style w:type="paragraph" w:styleId="Footer">
    <w:name w:val="footer"/>
    <w:basedOn w:val="Normal"/>
    <w:link w:val="FooterChar"/>
    <w:uiPriority w:val="99"/>
    <w:unhideWhenUsed/>
    <w:rsid w:val="009E56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651"/>
  </w:style>
  <w:style w:type="paragraph" w:styleId="NoSpacing">
    <w:name w:val="No Spacing"/>
    <w:uiPriority w:val="1"/>
    <w:qFormat/>
    <w:rsid w:val="00A43CB6"/>
  </w:style>
  <w:style w:type="character" w:styleId="CommentReference">
    <w:name w:val="annotation reference"/>
    <w:basedOn w:val="DefaultParagraphFont"/>
    <w:uiPriority w:val="99"/>
    <w:semiHidden/>
    <w:unhideWhenUsed/>
    <w:rsid w:val="00172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1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1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170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17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3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2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2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A2563-F485-EF4D-84A6-9BE53F88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1215</Words>
  <Characters>6930</Characters>
  <Application>Microsoft Macintosh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Matthews</dc:creator>
  <cp:lastModifiedBy>Stuart Watts</cp:lastModifiedBy>
  <cp:revision>2</cp:revision>
  <cp:lastPrinted>2021-07-19T11:26:00Z</cp:lastPrinted>
  <dcterms:created xsi:type="dcterms:W3CDTF">2021-07-22T12:52:00Z</dcterms:created>
  <dcterms:modified xsi:type="dcterms:W3CDTF">2021-07-22T12:52:00Z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richard.matthews@bbraun.com</vt:lpwstr>
  </property>
  <property fmtid="{D5CDD505-2E9C-101B-9397-08002B2CF9AE}" pid="6" name="MSIP_Label_97735299-2a7d-4f7d-99cc-db352b8b5a9b_SetDate">
    <vt:lpwstr>2020-01-13T08:45:35.0150008+00:00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richard.matthews@bbraun.com</vt:lpwstr>
  </property>
  <property fmtid="{D5CDD505-2E9C-101B-9397-08002B2CF9AE}" pid="14" name="MSIP_Label_fd058493-e43f-432e-b8cc-adb7daa46640_SetDate">
    <vt:lpwstr>2020-01-13T08:45:35.0150008+00:00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